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BE6746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701" w:rsidRDefault="00C52701">
      <w:r>
        <w:separator/>
      </w:r>
    </w:p>
  </w:endnote>
  <w:endnote w:type="continuationSeparator" w:id="0">
    <w:p w:rsidR="00C52701" w:rsidRDefault="00C5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701" w:rsidRDefault="00C52701">
      <w:r>
        <w:separator/>
      </w:r>
    </w:p>
  </w:footnote>
  <w:footnote w:type="continuationSeparator" w:id="0">
    <w:p w:rsidR="00C52701" w:rsidRDefault="00C5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2366" w:rsidRPr="00C82366" w:rsidRDefault="00C82366" w:rsidP="00C82366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C82366">
      <w:rPr>
        <w:rFonts w:ascii="Trebuchet MS" w:hAnsi="Trebuchet MS" w:cs="Trebuchet MS"/>
        <w:color w:val="auto"/>
        <w:sz w:val="16"/>
        <w:szCs w:val="16"/>
      </w:rPr>
      <w:t xml:space="preserve">Zapytanie ofertowe na roboty budowlane: Wymiana infrastruktury lodowiska przy ulicy Bytomskiej 15 w Rudzie Śląskiej–etap I   </w:t>
    </w:r>
    <w:r w:rsidRPr="00C82366">
      <w:rPr>
        <w:rFonts w:ascii="Trebuchet MS" w:hAnsi="Trebuchet MS" w:cs="Trebuchet MS"/>
        <w:color w:val="auto"/>
        <w:sz w:val="16"/>
        <w:szCs w:val="16"/>
        <w:u w:val="single"/>
      </w:rPr>
      <w:t xml:space="preserve">Wymiana oświetlenia lodowiska/kortów tenisowych </w:t>
    </w:r>
    <w:r w:rsidRPr="00C82366">
      <w:rPr>
        <w:rFonts w:ascii="Trebuchet MS" w:hAnsi="Trebuchet MS" w:cs="Trebuchet MS"/>
        <w:color w:val="auto"/>
        <w:sz w:val="16"/>
        <w:szCs w:val="16"/>
      </w:rPr>
      <w:t>- Znak sprawy: DT.261.37.2025</w:t>
    </w:r>
  </w:p>
  <w:p w:rsidR="002F002B" w:rsidRPr="002F002B" w:rsidRDefault="00C82366" w:rsidP="00C82366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C82366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:rsidR="002F002B" w:rsidRPr="002F002B" w:rsidRDefault="002F002B" w:rsidP="002F002B">
    <w:pPr>
      <w:pStyle w:val="Nagwek"/>
      <w:jc w:val="center"/>
      <w:rPr>
        <w:rFonts w:ascii="Trebuchet MS" w:hAnsi="Trebuchet MS" w:cs="Trebuchet MS"/>
        <w:color w:val="auto"/>
        <w:sz w:val="16"/>
        <w:szCs w:val="16"/>
        <w:u w:val="single"/>
      </w:rPr>
    </w:pPr>
    <w:r w:rsidRPr="002F002B">
      <w:rPr>
        <w:rFonts w:ascii="Trebuchet MS" w:hAnsi="Trebuchet MS" w:cs="Trebuchet MS"/>
        <w:color w:val="auto"/>
        <w:sz w:val="16"/>
        <w:szCs w:val="16"/>
        <w:u w:val="single"/>
      </w:rPr>
      <w:tab/>
    </w:r>
    <w:r w:rsidRPr="002F002B">
      <w:rPr>
        <w:rFonts w:ascii="Trebuchet MS" w:hAnsi="Trebuchet MS" w:cs="Trebuchet MS"/>
        <w:color w:val="auto"/>
        <w:sz w:val="16"/>
        <w:szCs w:val="16"/>
        <w:u w:val="single"/>
      </w:rPr>
      <w:tab/>
    </w:r>
  </w:p>
  <w:p w:rsidR="00250DDC" w:rsidRDefault="00250DDC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66E2"/>
    <w:rsid w:val="001F64E7"/>
    <w:rsid w:val="00220DE8"/>
    <w:rsid w:val="00250DDC"/>
    <w:rsid w:val="002F002B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814EF4"/>
    <w:rsid w:val="0081682B"/>
    <w:rsid w:val="00817FF1"/>
    <w:rsid w:val="008355A8"/>
    <w:rsid w:val="00857EFD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BE6746"/>
    <w:rsid w:val="00C10D61"/>
    <w:rsid w:val="00C40EA3"/>
    <w:rsid w:val="00C52701"/>
    <w:rsid w:val="00C82366"/>
    <w:rsid w:val="00D54655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9E2A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86</cp:revision>
  <cp:lastPrinted>2024-12-09T13:11:00Z</cp:lastPrinted>
  <dcterms:created xsi:type="dcterms:W3CDTF">2021-01-20T13:55:00Z</dcterms:created>
  <dcterms:modified xsi:type="dcterms:W3CDTF">2025-06-02T12:13:00Z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