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6854" w14:textId="1C294B83" w:rsidR="0047475C" w:rsidRDefault="00000000">
      <w:pPr>
        <w:pStyle w:val="Standard"/>
        <w:jc w:val="right"/>
      </w:pPr>
      <w:r>
        <w:rPr>
          <w:rFonts w:ascii="Trebuchet MS" w:hAnsi="Trebuchet MS"/>
          <w:sz w:val="20"/>
          <w:szCs w:val="20"/>
        </w:rPr>
        <w:t xml:space="preserve">Ruda Śląska, dnia </w:t>
      </w:r>
      <w:r w:rsidR="00284EF2">
        <w:rPr>
          <w:rFonts w:ascii="Trebuchet MS" w:hAnsi="Trebuchet MS"/>
          <w:sz w:val="20"/>
          <w:szCs w:val="20"/>
        </w:rPr>
        <w:t>24</w:t>
      </w:r>
      <w:r>
        <w:rPr>
          <w:rFonts w:ascii="Trebuchet MS" w:hAnsi="Trebuchet MS"/>
          <w:sz w:val="20"/>
          <w:szCs w:val="20"/>
        </w:rPr>
        <w:t>.1</w:t>
      </w:r>
      <w:r w:rsidR="00F522B7">
        <w:rPr>
          <w:rFonts w:ascii="Trebuchet MS" w:hAnsi="Trebuchet MS"/>
          <w:sz w:val="20"/>
          <w:szCs w:val="20"/>
        </w:rPr>
        <w:t>1</w:t>
      </w:r>
      <w:r>
        <w:rPr>
          <w:rFonts w:ascii="Trebuchet MS" w:hAnsi="Trebuchet MS"/>
          <w:sz w:val="20"/>
          <w:szCs w:val="20"/>
        </w:rPr>
        <w:t>.202</w:t>
      </w:r>
      <w:r w:rsidR="00F522B7">
        <w:rPr>
          <w:rFonts w:ascii="Trebuchet MS" w:hAnsi="Trebuchet MS"/>
          <w:sz w:val="20"/>
          <w:szCs w:val="20"/>
        </w:rPr>
        <w:t>5</w:t>
      </w:r>
      <w:r>
        <w:rPr>
          <w:rFonts w:ascii="Trebuchet MS" w:hAnsi="Trebuchet MS"/>
          <w:sz w:val="20"/>
          <w:szCs w:val="20"/>
        </w:rPr>
        <w:t xml:space="preserve"> r.</w:t>
      </w:r>
    </w:p>
    <w:p w14:paraId="212B598D" w14:textId="2E74DBB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Znak </w:t>
      </w:r>
      <w:r w:rsidR="00284EF2">
        <w:rPr>
          <w:rFonts w:ascii="Trebuchet MS" w:hAnsi="Trebuchet MS"/>
          <w:sz w:val="20"/>
          <w:szCs w:val="20"/>
        </w:rPr>
        <w:t>postępowania</w:t>
      </w:r>
      <w:r>
        <w:rPr>
          <w:rFonts w:ascii="Trebuchet MS" w:hAnsi="Trebuchet MS"/>
          <w:sz w:val="20"/>
          <w:szCs w:val="20"/>
        </w:rPr>
        <w:t>:</w:t>
      </w:r>
    </w:p>
    <w:p w14:paraId="17173397" w14:textId="10D80F8A" w:rsidR="0047475C" w:rsidRDefault="00A01851">
      <w:pPr>
        <w:pStyle w:val="Standard"/>
        <w:spacing w:line="276" w:lineRule="auto"/>
      </w:pPr>
      <w:r>
        <w:rPr>
          <w:rFonts w:ascii="Trebuchet MS" w:hAnsi="Trebuchet MS"/>
          <w:sz w:val="20"/>
          <w:szCs w:val="20"/>
        </w:rPr>
        <w:t>DT.26</w:t>
      </w:r>
      <w:r w:rsidR="00F522B7">
        <w:rPr>
          <w:rFonts w:ascii="Trebuchet MS" w:hAnsi="Trebuchet MS"/>
          <w:sz w:val="20"/>
          <w:szCs w:val="20"/>
        </w:rPr>
        <w:t>1</w:t>
      </w:r>
      <w:r>
        <w:rPr>
          <w:rFonts w:ascii="Trebuchet MS" w:hAnsi="Trebuchet MS"/>
          <w:sz w:val="20"/>
          <w:szCs w:val="20"/>
        </w:rPr>
        <w:t>.</w:t>
      </w:r>
      <w:r w:rsidR="00F522B7">
        <w:rPr>
          <w:rFonts w:ascii="Trebuchet MS" w:hAnsi="Trebuchet MS"/>
          <w:sz w:val="20"/>
          <w:szCs w:val="20"/>
        </w:rPr>
        <w:t>7</w:t>
      </w:r>
      <w:r w:rsidR="00A9393C">
        <w:rPr>
          <w:rFonts w:ascii="Trebuchet MS" w:hAnsi="Trebuchet MS"/>
          <w:sz w:val="20"/>
          <w:szCs w:val="20"/>
        </w:rPr>
        <w:t>1</w:t>
      </w:r>
      <w:r>
        <w:rPr>
          <w:rFonts w:ascii="Trebuchet MS" w:hAnsi="Trebuchet MS"/>
          <w:sz w:val="20"/>
          <w:szCs w:val="20"/>
        </w:rPr>
        <w:t>.202</w:t>
      </w:r>
      <w:r w:rsidR="00F522B7">
        <w:rPr>
          <w:rFonts w:ascii="Trebuchet MS" w:hAnsi="Trebuchet MS"/>
          <w:sz w:val="20"/>
          <w:szCs w:val="20"/>
        </w:rPr>
        <w:t>5</w:t>
      </w:r>
    </w:p>
    <w:p w14:paraId="7022F8A0" w14:textId="3EC4F4FD" w:rsidR="0047475C" w:rsidRDefault="00000000">
      <w:pPr>
        <w:pStyle w:val="Standard"/>
        <w:spacing w:line="276" w:lineRule="auto"/>
      </w:pPr>
      <w:r>
        <w:rPr>
          <w:rFonts w:ascii="Trebuchet MS" w:hAnsi="Trebuchet MS"/>
          <w:sz w:val="20"/>
          <w:szCs w:val="20"/>
        </w:rPr>
        <w:t>L.dz.</w:t>
      </w:r>
      <w:r w:rsidR="00DD73D4">
        <w:rPr>
          <w:rFonts w:ascii="Trebuchet MS" w:hAnsi="Trebuchet MS"/>
          <w:sz w:val="20"/>
          <w:szCs w:val="20"/>
        </w:rPr>
        <w:t>4524</w:t>
      </w:r>
      <w:r>
        <w:rPr>
          <w:rFonts w:ascii="Trebuchet MS" w:hAnsi="Trebuchet MS"/>
          <w:sz w:val="20"/>
          <w:szCs w:val="20"/>
        </w:rPr>
        <w:t>/202</w:t>
      </w:r>
      <w:r w:rsidR="00F522B7">
        <w:rPr>
          <w:rFonts w:ascii="Trebuchet MS" w:hAnsi="Trebuchet MS"/>
          <w:sz w:val="20"/>
          <w:szCs w:val="20"/>
        </w:rPr>
        <w:t>5</w:t>
      </w:r>
    </w:p>
    <w:p w14:paraId="08A90AFD" w14:textId="77777777" w:rsidR="0047475C" w:rsidRDefault="00000000">
      <w:pPr>
        <w:pStyle w:val="Standard"/>
        <w:spacing w:line="276" w:lineRule="auto"/>
      </w:pPr>
      <w:r>
        <w:rPr>
          <w:rFonts w:ascii="Trebuchet MS" w:eastAsia="Arial" w:hAnsi="Trebuchet MS" w:cs="Arial"/>
          <w:b/>
          <w:sz w:val="20"/>
          <w:szCs w:val="20"/>
        </w:rPr>
        <w:t xml:space="preserve">                                                                                                         Strony zainteresowane</w:t>
      </w:r>
    </w:p>
    <w:p w14:paraId="4E17ED43" w14:textId="4E2DE9DC" w:rsidR="0047475C" w:rsidRPr="00AF17EE" w:rsidRDefault="00000000">
      <w:pPr>
        <w:pStyle w:val="Standard"/>
        <w:spacing w:line="276" w:lineRule="auto"/>
        <w:rPr>
          <w:rFonts w:ascii="Trebuchet MS" w:eastAsia="Arial" w:hAnsi="Trebuchet MS" w:cs="Arial"/>
          <w:b/>
          <w:sz w:val="20"/>
          <w:szCs w:val="20"/>
        </w:rPr>
      </w:pP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t xml:space="preserve">           przedmiotowym postępowanie</w:t>
      </w:r>
      <w:r w:rsidR="00AF17EE">
        <w:rPr>
          <w:rFonts w:ascii="Trebuchet MS" w:eastAsia="Arial" w:hAnsi="Trebuchet MS" w:cs="Arial"/>
          <w:b/>
          <w:sz w:val="20"/>
          <w:szCs w:val="20"/>
        </w:rPr>
        <w:t>m</w:t>
      </w:r>
      <w:r>
        <w:rPr>
          <w:rFonts w:ascii="Trebuchet MS" w:eastAsia="Arial" w:hAnsi="Trebuchet MS" w:cs="Arial"/>
          <w:b/>
          <w:sz w:val="20"/>
          <w:szCs w:val="20"/>
        </w:rPr>
        <w:tab/>
      </w:r>
      <w:r>
        <w:rPr>
          <w:rFonts w:ascii="Trebuchet MS" w:eastAsia="Arial" w:hAnsi="Trebuchet MS" w:cs="Arial"/>
          <w:b/>
          <w:sz w:val="20"/>
          <w:szCs w:val="20"/>
        </w:rPr>
        <w:tab/>
      </w:r>
    </w:p>
    <w:p w14:paraId="06F5EF52" w14:textId="77777777" w:rsidR="0047475C" w:rsidRDefault="00000000">
      <w:pPr>
        <w:pStyle w:val="Standard"/>
        <w:spacing w:line="276" w:lineRule="auto"/>
        <w:jc w:val="center"/>
        <w:rPr>
          <w:rFonts w:ascii="Trebuchet MS" w:hAnsi="Trebuchet MS"/>
          <w:b/>
          <w:bCs/>
          <w:sz w:val="20"/>
          <w:szCs w:val="20"/>
        </w:rPr>
      </w:pPr>
      <w:r>
        <w:rPr>
          <w:rFonts w:ascii="Trebuchet MS" w:hAnsi="Trebuchet MS"/>
          <w:b/>
          <w:bCs/>
          <w:sz w:val="20"/>
          <w:szCs w:val="20"/>
        </w:rPr>
        <w:t>ZAPYTANIE OFERTOWE</w:t>
      </w:r>
    </w:p>
    <w:p w14:paraId="23EAD74F" w14:textId="77777777" w:rsidR="0047475C" w:rsidRDefault="00000000">
      <w:pPr>
        <w:pStyle w:val="Standard"/>
        <w:spacing w:line="276" w:lineRule="auto"/>
        <w:jc w:val="center"/>
        <w:rPr>
          <w:rFonts w:ascii="Trebuchet MS" w:hAnsi="Trebuchet MS"/>
          <w:b/>
          <w:bCs/>
          <w:sz w:val="20"/>
          <w:szCs w:val="20"/>
        </w:rPr>
      </w:pPr>
      <w:r>
        <w:rPr>
          <w:rFonts w:ascii="Trebuchet MS" w:hAnsi="Trebuchet MS"/>
          <w:b/>
          <w:bCs/>
          <w:sz w:val="20"/>
          <w:szCs w:val="20"/>
        </w:rPr>
        <w:t>na zadanie pn.:</w:t>
      </w:r>
    </w:p>
    <w:p w14:paraId="0352C639" w14:textId="418514AB" w:rsidR="0047475C" w:rsidRDefault="00000000">
      <w:pPr>
        <w:pStyle w:val="Standard"/>
        <w:spacing w:line="276" w:lineRule="auto"/>
        <w:jc w:val="center"/>
      </w:pPr>
      <w:r>
        <w:rPr>
          <w:rFonts w:ascii="Trebuchet MS" w:hAnsi="Trebuchet MS"/>
          <w:b/>
          <w:bCs/>
          <w:sz w:val="20"/>
          <w:szCs w:val="20"/>
        </w:rPr>
        <w:t>Zakup i dostawę chemii basenowej na rok 202</w:t>
      </w:r>
      <w:r w:rsidR="00F522B7">
        <w:rPr>
          <w:rFonts w:ascii="Trebuchet MS" w:hAnsi="Trebuchet MS"/>
          <w:b/>
          <w:bCs/>
          <w:sz w:val="20"/>
          <w:szCs w:val="20"/>
        </w:rPr>
        <w:t>6</w:t>
      </w:r>
      <w:r>
        <w:rPr>
          <w:rFonts w:ascii="Trebuchet MS" w:hAnsi="Trebuchet MS"/>
          <w:b/>
          <w:bCs/>
          <w:sz w:val="20"/>
          <w:szCs w:val="20"/>
        </w:rPr>
        <w:t xml:space="preserve"> dla Miejskiego Ośrodka</w:t>
      </w:r>
    </w:p>
    <w:p w14:paraId="198B27FD" w14:textId="77777777" w:rsidR="0047475C" w:rsidRDefault="00000000">
      <w:pPr>
        <w:pStyle w:val="Standard"/>
        <w:spacing w:line="276" w:lineRule="auto"/>
        <w:jc w:val="center"/>
        <w:rPr>
          <w:rFonts w:ascii="Trebuchet MS" w:hAnsi="Trebuchet MS"/>
          <w:b/>
          <w:bCs/>
          <w:sz w:val="20"/>
          <w:szCs w:val="20"/>
        </w:rPr>
      </w:pPr>
      <w:r>
        <w:rPr>
          <w:rFonts w:ascii="Trebuchet MS" w:hAnsi="Trebuchet MS"/>
          <w:b/>
          <w:bCs/>
          <w:sz w:val="20"/>
          <w:szCs w:val="20"/>
        </w:rPr>
        <w:t>Sportu i Rekreacji w Rudzie Śląskiej</w:t>
      </w:r>
    </w:p>
    <w:p w14:paraId="6662DDE6" w14:textId="77777777" w:rsidR="0047475C" w:rsidRDefault="0047475C" w:rsidP="00AF17EE">
      <w:pPr>
        <w:pStyle w:val="Standard"/>
        <w:spacing w:line="276" w:lineRule="auto"/>
        <w:rPr>
          <w:rFonts w:ascii="Trebuchet MS" w:hAnsi="Trebuchet MS"/>
          <w:b/>
          <w:bCs/>
          <w:sz w:val="20"/>
          <w:szCs w:val="20"/>
        </w:rPr>
      </w:pPr>
    </w:p>
    <w:p w14:paraId="79E7BD75"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I. ZAMAWIAJĄCY</w:t>
      </w:r>
    </w:p>
    <w:p w14:paraId="4A5C29D7"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 xml:space="preserve">   Miasto Ruda Śląska – Miejski Ośrodek Sportu i Rekreacji</w:t>
      </w:r>
    </w:p>
    <w:p w14:paraId="4CBDEC28"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 xml:space="preserve">   41-709 Ruda Śląska ul. gen. Hallera 14 A</w:t>
      </w:r>
    </w:p>
    <w:p w14:paraId="2D198636" w14:textId="77777777" w:rsidR="0047475C" w:rsidRDefault="00000000">
      <w:pPr>
        <w:pStyle w:val="Standard"/>
        <w:spacing w:line="276" w:lineRule="auto"/>
        <w:jc w:val="both"/>
      </w:pPr>
      <w:r>
        <w:rPr>
          <w:rFonts w:ascii="Trebuchet MS" w:hAnsi="Trebuchet MS"/>
          <w:b/>
          <w:bCs/>
          <w:sz w:val="20"/>
          <w:szCs w:val="20"/>
        </w:rPr>
        <w:t xml:space="preserve">   </w:t>
      </w:r>
      <w:r>
        <w:rPr>
          <w:rFonts w:ascii="Trebuchet MS" w:hAnsi="Trebuchet MS"/>
          <w:sz w:val="20"/>
          <w:szCs w:val="20"/>
        </w:rPr>
        <w:t>Dział techniczny, tel. 032 248-75-21</w:t>
      </w:r>
    </w:p>
    <w:p w14:paraId="473E8AA0" w14:textId="77777777" w:rsidR="0047475C" w:rsidRDefault="00000000">
      <w:pPr>
        <w:pStyle w:val="Standard"/>
        <w:spacing w:line="276" w:lineRule="auto"/>
        <w:jc w:val="both"/>
      </w:pPr>
      <w:r>
        <w:rPr>
          <w:rFonts w:ascii="Trebuchet MS" w:hAnsi="Trebuchet MS"/>
          <w:b/>
          <w:bCs/>
          <w:sz w:val="20"/>
          <w:szCs w:val="20"/>
        </w:rPr>
        <w:t xml:space="preserve">   </w:t>
      </w:r>
      <w:r>
        <w:rPr>
          <w:rFonts w:ascii="Trebuchet MS" w:hAnsi="Trebuchet MS"/>
          <w:sz w:val="20"/>
          <w:szCs w:val="20"/>
        </w:rPr>
        <w:t xml:space="preserve">e-mail: </w:t>
      </w:r>
      <w:hyperlink r:id="rId7" w:history="1">
        <w:r w:rsidR="0047475C">
          <w:rPr>
            <w:rFonts w:ascii="Trebuchet MS" w:hAnsi="Trebuchet MS"/>
            <w:sz w:val="20"/>
            <w:szCs w:val="20"/>
          </w:rPr>
          <w:t>dt@mosir.rsl.pl</w:t>
        </w:r>
      </w:hyperlink>
    </w:p>
    <w:p w14:paraId="45590121" w14:textId="77777777" w:rsidR="0047475C" w:rsidRDefault="0047475C">
      <w:pPr>
        <w:pStyle w:val="Standard"/>
        <w:spacing w:line="276" w:lineRule="auto"/>
        <w:jc w:val="both"/>
        <w:rPr>
          <w:rFonts w:ascii="Trebuchet MS" w:hAnsi="Trebuchet MS"/>
          <w:sz w:val="20"/>
          <w:szCs w:val="20"/>
        </w:rPr>
      </w:pPr>
    </w:p>
    <w:p w14:paraId="028D2323"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II.TRYB UDZIELENIA ZAMÓWIENIA</w:t>
      </w:r>
    </w:p>
    <w:p w14:paraId="7B89A883"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Tryb - zapytanie ofertowe.</w:t>
      </w:r>
    </w:p>
    <w:p w14:paraId="6B12AFA3" w14:textId="2FB71FDA" w:rsidR="0047475C" w:rsidRDefault="00000000">
      <w:pPr>
        <w:pStyle w:val="Standard"/>
        <w:spacing w:line="276" w:lineRule="auto"/>
        <w:jc w:val="both"/>
        <w:rPr>
          <w:rFonts w:ascii="Trebuchet MS" w:hAnsi="Trebuchet MS"/>
          <w:sz w:val="20"/>
          <w:szCs w:val="20"/>
        </w:rPr>
      </w:pPr>
      <w:r>
        <w:rPr>
          <w:rFonts w:ascii="Trebuchet MS" w:hAnsi="Trebuchet MS"/>
          <w:sz w:val="20"/>
          <w:szCs w:val="20"/>
        </w:rPr>
        <w:t>Postępowanie prowadzone jest w trybie zapytania ofertowego, przeprowadzonego z wyłączeniem stosowania przepisów Ustawy z dnia 11 września 2019 r. Pzp (Dz. U. 202</w:t>
      </w:r>
      <w:r w:rsidR="00E25EB7">
        <w:rPr>
          <w:rFonts w:ascii="Trebuchet MS" w:hAnsi="Trebuchet MS"/>
          <w:sz w:val="20"/>
          <w:szCs w:val="20"/>
        </w:rPr>
        <w:t>4</w:t>
      </w:r>
      <w:r>
        <w:rPr>
          <w:rFonts w:ascii="Trebuchet MS" w:hAnsi="Trebuchet MS"/>
          <w:sz w:val="20"/>
          <w:szCs w:val="20"/>
        </w:rPr>
        <w:t>,</w:t>
      </w:r>
      <w:r w:rsidR="000E2BFD">
        <w:rPr>
          <w:rFonts w:ascii="Trebuchet MS" w:hAnsi="Trebuchet MS"/>
          <w:sz w:val="20"/>
          <w:szCs w:val="20"/>
        </w:rPr>
        <w:t xml:space="preserve"> </w:t>
      </w:r>
      <w:r>
        <w:rPr>
          <w:rFonts w:ascii="Trebuchet MS" w:hAnsi="Trebuchet MS"/>
          <w:sz w:val="20"/>
          <w:szCs w:val="20"/>
        </w:rPr>
        <w:t xml:space="preserve">poz. </w:t>
      </w:r>
      <w:r w:rsidR="000E2BFD">
        <w:rPr>
          <w:rFonts w:ascii="Trebuchet MS" w:hAnsi="Trebuchet MS"/>
          <w:sz w:val="20"/>
          <w:szCs w:val="20"/>
        </w:rPr>
        <w:t>1</w:t>
      </w:r>
      <w:r w:rsidR="00E25EB7">
        <w:rPr>
          <w:rFonts w:ascii="Trebuchet MS" w:hAnsi="Trebuchet MS"/>
          <w:sz w:val="20"/>
          <w:szCs w:val="20"/>
        </w:rPr>
        <w:t>320</w:t>
      </w:r>
      <w:r w:rsidR="00F522B7">
        <w:rPr>
          <w:rFonts w:ascii="Trebuchet MS" w:hAnsi="Trebuchet MS"/>
          <w:sz w:val="20"/>
          <w:szCs w:val="20"/>
        </w:rPr>
        <w:t xml:space="preserve"> </w:t>
      </w:r>
      <w:r w:rsidR="0006146F">
        <w:rPr>
          <w:rFonts w:ascii="Trebuchet MS" w:hAnsi="Trebuchet MS"/>
          <w:sz w:val="20"/>
          <w:szCs w:val="20"/>
        </w:rPr>
        <w:t>z późn. zm.</w:t>
      </w:r>
      <w:r>
        <w:rPr>
          <w:rFonts w:ascii="Trebuchet MS" w:hAnsi="Trebuchet MS"/>
          <w:sz w:val="20"/>
          <w:szCs w:val="20"/>
        </w:rPr>
        <w:t>).</w:t>
      </w:r>
    </w:p>
    <w:p w14:paraId="46E8EF55" w14:textId="77777777" w:rsidR="0047475C" w:rsidRDefault="0047475C">
      <w:pPr>
        <w:pStyle w:val="Standard"/>
        <w:spacing w:line="276" w:lineRule="auto"/>
        <w:jc w:val="both"/>
        <w:rPr>
          <w:rFonts w:ascii="Trebuchet MS" w:hAnsi="Trebuchet MS"/>
          <w:sz w:val="20"/>
          <w:szCs w:val="20"/>
        </w:rPr>
      </w:pPr>
    </w:p>
    <w:p w14:paraId="7132781A"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III. RODZAJ ZAMÓWIENIA</w:t>
      </w:r>
    </w:p>
    <w:p w14:paraId="383670B0" w14:textId="2976C036" w:rsidR="0047475C" w:rsidRDefault="00000000">
      <w:pPr>
        <w:pStyle w:val="Standard"/>
        <w:spacing w:line="276" w:lineRule="auto"/>
        <w:jc w:val="both"/>
        <w:rPr>
          <w:rFonts w:ascii="Trebuchet MS" w:hAnsi="Trebuchet MS"/>
          <w:sz w:val="20"/>
          <w:szCs w:val="20"/>
        </w:rPr>
      </w:pPr>
      <w:r>
        <w:rPr>
          <w:rFonts w:ascii="Trebuchet MS" w:hAnsi="Trebuchet MS"/>
          <w:sz w:val="20"/>
          <w:szCs w:val="20"/>
        </w:rPr>
        <w:t>Dostawa</w:t>
      </w:r>
      <w:r w:rsidR="00F522B7">
        <w:rPr>
          <w:rFonts w:ascii="Trebuchet MS" w:hAnsi="Trebuchet MS"/>
          <w:sz w:val="20"/>
          <w:szCs w:val="20"/>
        </w:rPr>
        <w:t>.</w:t>
      </w:r>
    </w:p>
    <w:p w14:paraId="1B8DD181" w14:textId="77777777" w:rsidR="0047475C" w:rsidRDefault="0047475C">
      <w:pPr>
        <w:pStyle w:val="Standard"/>
        <w:spacing w:line="276" w:lineRule="auto"/>
        <w:jc w:val="both"/>
        <w:rPr>
          <w:rFonts w:ascii="Trebuchet MS" w:hAnsi="Trebuchet MS"/>
          <w:b/>
          <w:bCs/>
          <w:sz w:val="20"/>
          <w:szCs w:val="20"/>
        </w:rPr>
      </w:pPr>
    </w:p>
    <w:p w14:paraId="2AAAF2DE"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 xml:space="preserve">IV. PRZEDMIOT ZAMÓWIENIA </w:t>
      </w:r>
    </w:p>
    <w:p w14:paraId="7B34008B" w14:textId="6AC742FD" w:rsidR="0047475C" w:rsidRDefault="00000000">
      <w:pPr>
        <w:pStyle w:val="Standard"/>
        <w:spacing w:line="276" w:lineRule="auto"/>
        <w:jc w:val="both"/>
      </w:pPr>
      <w:r>
        <w:rPr>
          <w:rFonts w:ascii="Trebuchet MS" w:hAnsi="Trebuchet MS"/>
          <w:b/>
          <w:bCs/>
          <w:sz w:val="20"/>
          <w:szCs w:val="20"/>
        </w:rPr>
        <w:t>"Zakup i dostawę chemii basenowej na rok 202</w:t>
      </w:r>
      <w:r w:rsidR="0006146F">
        <w:rPr>
          <w:rFonts w:ascii="Trebuchet MS" w:hAnsi="Trebuchet MS"/>
          <w:b/>
          <w:bCs/>
          <w:sz w:val="20"/>
          <w:szCs w:val="20"/>
        </w:rPr>
        <w:t>6</w:t>
      </w:r>
      <w:r>
        <w:rPr>
          <w:rFonts w:ascii="Trebuchet MS" w:hAnsi="Trebuchet MS"/>
          <w:b/>
          <w:bCs/>
          <w:sz w:val="20"/>
          <w:szCs w:val="20"/>
        </w:rPr>
        <w:t xml:space="preserve"> do obiektów Miejskiego Ośrodka Sportu i Rekreacji</w:t>
      </w:r>
      <w:r>
        <w:rPr>
          <w:rFonts w:ascii="Trebuchet MS" w:hAnsi="Trebuchet MS"/>
          <w:b/>
          <w:bCs/>
          <w:sz w:val="20"/>
          <w:szCs w:val="20"/>
        </w:rPr>
        <w:br/>
        <w:t xml:space="preserve"> w Rudzie Śląskiej".</w:t>
      </w:r>
    </w:p>
    <w:p w14:paraId="1505C2CB" w14:textId="77777777" w:rsidR="0047475C" w:rsidRDefault="0047475C">
      <w:pPr>
        <w:pStyle w:val="Standard"/>
        <w:spacing w:line="276" w:lineRule="auto"/>
        <w:jc w:val="both"/>
        <w:rPr>
          <w:rFonts w:ascii="Trebuchet MS" w:hAnsi="Trebuchet MS"/>
          <w:b/>
          <w:bCs/>
          <w:sz w:val="20"/>
          <w:szCs w:val="20"/>
        </w:rPr>
      </w:pPr>
    </w:p>
    <w:p w14:paraId="190EA79C"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V. TERMIN WYKONANIA ZAMÓWIENIA</w:t>
      </w:r>
    </w:p>
    <w:p w14:paraId="6240D88C" w14:textId="7B11E5E7" w:rsidR="0047475C" w:rsidRDefault="00000000">
      <w:pPr>
        <w:pStyle w:val="Standard"/>
        <w:spacing w:line="276" w:lineRule="auto"/>
        <w:jc w:val="both"/>
      </w:pPr>
      <w:r>
        <w:rPr>
          <w:rFonts w:ascii="Trebuchet MS" w:hAnsi="Trebuchet MS"/>
          <w:sz w:val="20"/>
          <w:szCs w:val="20"/>
        </w:rPr>
        <w:t xml:space="preserve">Termin realizacji zamówienia: </w:t>
      </w:r>
      <w:r>
        <w:rPr>
          <w:rFonts w:ascii="Trebuchet MS" w:hAnsi="Trebuchet MS"/>
          <w:b/>
          <w:bCs/>
          <w:sz w:val="20"/>
          <w:szCs w:val="20"/>
        </w:rPr>
        <w:t>od 2</w:t>
      </w:r>
      <w:r w:rsidR="0006146F">
        <w:rPr>
          <w:rFonts w:ascii="Trebuchet MS" w:hAnsi="Trebuchet MS"/>
          <w:b/>
          <w:bCs/>
          <w:sz w:val="20"/>
          <w:szCs w:val="20"/>
        </w:rPr>
        <w:t xml:space="preserve"> </w:t>
      </w:r>
      <w:r>
        <w:rPr>
          <w:rFonts w:ascii="Trebuchet MS" w:hAnsi="Trebuchet MS"/>
          <w:b/>
          <w:bCs/>
          <w:sz w:val="20"/>
          <w:szCs w:val="20"/>
        </w:rPr>
        <w:t>stycznia 202</w:t>
      </w:r>
      <w:r w:rsidR="0006146F">
        <w:rPr>
          <w:rFonts w:ascii="Trebuchet MS" w:hAnsi="Trebuchet MS"/>
          <w:b/>
          <w:bCs/>
          <w:sz w:val="20"/>
          <w:szCs w:val="20"/>
        </w:rPr>
        <w:t>6</w:t>
      </w:r>
      <w:r>
        <w:rPr>
          <w:rFonts w:ascii="Trebuchet MS" w:hAnsi="Trebuchet MS"/>
          <w:b/>
          <w:bCs/>
          <w:sz w:val="20"/>
          <w:szCs w:val="20"/>
        </w:rPr>
        <w:t xml:space="preserve"> r. do 31 grudnia 202</w:t>
      </w:r>
      <w:r w:rsidR="0006146F">
        <w:rPr>
          <w:rFonts w:ascii="Trebuchet MS" w:hAnsi="Trebuchet MS"/>
          <w:b/>
          <w:bCs/>
          <w:sz w:val="20"/>
          <w:szCs w:val="20"/>
        </w:rPr>
        <w:t>6</w:t>
      </w:r>
      <w:r>
        <w:rPr>
          <w:rFonts w:ascii="Trebuchet MS" w:hAnsi="Trebuchet MS"/>
          <w:b/>
          <w:bCs/>
          <w:sz w:val="20"/>
          <w:szCs w:val="20"/>
        </w:rPr>
        <w:t xml:space="preserve"> roku.</w:t>
      </w:r>
    </w:p>
    <w:p w14:paraId="6CC05AA2" w14:textId="77777777" w:rsidR="0047475C" w:rsidRDefault="0047475C">
      <w:pPr>
        <w:pStyle w:val="Standard"/>
        <w:spacing w:line="276" w:lineRule="auto"/>
        <w:jc w:val="both"/>
        <w:rPr>
          <w:rFonts w:ascii="Trebuchet MS" w:hAnsi="Trebuchet MS"/>
          <w:b/>
          <w:bCs/>
          <w:sz w:val="20"/>
          <w:szCs w:val="20"/>
        </w:rPr>
      </w:pPr>
    </w:p>
    <w:p w14:paraId="2A61E8A5"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VI. OPIS PRZEDMIOTU ZAMÓWIENIA</w:t>
      </w:r>
    </w:p>
    <w:p w14:paraId="0926DC15" w14:textId="40D85406"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Przedmiotem zamówienia jest zakup chemii basenowej, środków chemicznych do uzdatniania wody basenowej oraz środków utrzymania czystości powierzchni basenowych dla Miejskiego Ośrodka Sportu </w:t>
      </w:r>
      <w:r>
        <w:rPr>
          <w:rFonts w:ascii="Trebuchet MS" w:hAnsi="Trebuchet MS"/>
          <w:sz w:val="20"/>
          <w:szCs w:val="20"/>
        </w:rPr>
        <w:br/>
        <w:t>i Rekreacji na rok 202</w:t>
      </w:r>
      <w:r w:rsidR="0006146F">
        <w:rPr>
          <w:rFonts w:ascii="Trebuchet MS" w:hAnsi="Trebuchet MS"/>
          <w:sz w:val="20"/>
          <w:szCs w:val="20"/>
        </w:rPr>
        <w:t>6</w:t>
      </w:r>
      <w:r>
        <w:rPr>
          <w:rFonts w:ascii="Trebuchet MS" w:hAnsi="Trebuchet MS"/>
          <w:sz w:val="20"/>
          <w:szCs w:val="20"/>
        </w:rPr>
        <w:t xml:space="preserve"> wraz z dostawą na obiekty wskazane w załączniku nr 1.</w:t>
      </w:r>
    </w:p>
    <w:p w14:paraId="32D5D8D0" w14:textId="2A9486C6"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Zamawiający nie dopuszcza składania ofert częściowych. Oferta musi zawierać wszystkie produkty wskazane w formularzu ofertowym (oferta nie pełna podlega odrzuceniu). Kryterium oceny jest najniższa cena. Wykonawca gwarantuje Zamawiającemu  cenę za poszczególne produkty przez cały okres trwania umowy. Po zawarciu umowy Wykonawca zobowiązuje się do dostarczenia zamówionej przez Zamawiającego ilości środków chemii basenowej w ciągu 5 dni roboczych od daty złożenia pisemnego (drogą elektroniczną) lub telefonicznego zamówienia przez Zamawiającego. Koszt opakowania towaru oraz dostarczenia pokrywa Wykonawca. Ilość środków chemicznych podanych w opisie przedmiotu zamówienia może ulec zmianie przy końcowym zamówieniu. Ostateczna ilość środków chemicznych będzie wynikała z faktycznych potrzeb Zamawiającego w okresie obowiązywania umowy przy zachowaniu cen jednostkowych. Cena podana </w:t>
      </w:r>
      <w:r w:rsidR="00E25EB7">
        <w:rPr>
          <w:rFonts w:ascii="Trebuchet MS" w:eastAsia="Trebuchet MS" w:hAnsi="Trebuchet MS" w:cs="Trebuchet MS"/>
          <w:sz w:val="20"/>
          <w:szCs w:val="20"/>
        </w:rPr>
        <w:br/>
      </w:r>
      <w:r>
        <w:rPr>
          <w:rFonts w:ascii="Trebuchet MS" w:eastAsia="Trebuchet MS" w:hAnsi="Trebuchet MS" w:cs="Trebuchet MS"/>
          <w:sz w:val="20"/>
          <w:szCs w:val="20"/>
        </w:rPr>
        <w:t xml:space="preserve">w ofercie powinna obejmować wszystkie koszty związane z wykonaniem zamówienia. Dostarczane produkty muszą być wysokiej jakości, powinny spełniać wymagania jakościowe dotyczące przechowywania, pakowania i transportu (zgodnie z aktualnymi normami i przepisami), ważne terminy przydatności do użytku, atesty lub certyfikaty higieniczno-sanitarne albo inny dokument potwierdzający wymagania jakościowe, </w:t>
      </w:r>
      <w:r>
        <w:rPr>
          <w:rFonts w:ascii="Trebuchet MS" w:eastAsia="Trebuchet MS" w:hAnsi="Trebuchet MS" w:cs="Trebuchet MS"/>
          <w:sz w:val="20"/>
          <w:szCs w:val="20"/>
        </w:rPr>
        <w:br/>
        <w:t>w tym karty charakterystyki substancji niebezpiecznej każdego ze środków stanowiących przedmiot zamówienia.</w:t>
      </w:r>
    </w:p>
    <w:p w14:paraId="50EB6C78" w14:textId="5C4FB7F1"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Wykonawca zobowiązuje się dostarczyć chemię basenową do wskazanego przez Zamawiającego magazynu MOSiR na koszt Wykonawcy. Opis przedmiotu zamówienia zawiera załącznik nr 1 oraz załącznik nr 2 </w:t>
      </w:r>
      <w:r>
        <w:rPr>
          <w:rFonts w:ascii="Trebuchet MS" w:eastAsia="Trebuchet MS" w:hAnsi="Trebuchet MS" w:cs="Trebuchet MS"/>
          <w:sz w:val="20"/>
          <w:szCs w:val="20"/>
        </w:rPr>
        <w:lastRenderedPageBreak/>
        <w:t xml:space="preserve">(formularz ofertowy). W załączeniu przesyłamy projekt umowy (załącznik nr 5) oraz klauzulę RODO do zapytania ofertowego (załącznik nr 4), a także oświadczenie Wykonawcy ubiegającego się o udzielenie zamówienia dotyczące przesłanek wykluczenia z art. 7 ust. 1 ustawy o szczególnych rozwiązaniach </w:t>
      </w:r>
      <w:r>
        <w:rPr>
          <w:rFonts w:ascii="Trebuchet MS" w:eastAsia="Trebuchet MS" w:hAnsi="Trebuchet MS" w:cs="Trebuchet MS"/>
          <w:sz w:val="20"/>
          <w:szCs w:val="20"/>
        </w:rPr>
        <w:br/>
        <w:t>w zakresie przeciwdziałania wspieraniu agresji na Ukrainę oraz służących ochronie bezpieczeństwa narodowego, według załącznika nr 3.</w:t>
      </w:r>
      <w:r w:rsidR="00E25EB7">
        <w:rPr>
          <w:rFonts w:ascii="Trebuchet MS" w:eastAsia="Trebuchet MS" w:hAnsi="Trebuchet MS" w:cs="Trebuchet MS"/>
          <w:sz w:val="20"/>
          <w:szCs w:val="20"/>
        </w:rPr>
        <w:t xml:space="preserve"> Załącznik nr 6 stanowi oświadczenie Wykonawcy o zapoznaniu się </w:t>
      </w:r>
      <w:r w:rsidR="00E25EB7">
        <w:rPr>
          <w:rFonts w:ascii="Trebuchet MS" w:eastAsia="Trebuchet MS" w:hAnsi="Trebuchet MS" w:cs="Trebuchet MS"/>
          <w:sz w:val="20"/>
          <w:szCs w:val="20"/>
        </w:rPr>
        <w:br/>
        <w:t>z procedurą wewnętrznych obowiązujących w MOSiR Ruda Śląska (sygnaliści) zamieszczoną na stronie internetowej Zamawiającego www.bip.mosir.rsl.pl</w:t>
      </w:r>
    </w:p>
    <w:p w14:paraId="72AD0751" w14:textId="77777777" w:rsidR="0047475C" w:rsidRDefault="0047475C">
      <w:pPr>
        <w:pStyle w:val="Standard"/>
        <w:spacing w:line="276" w:lineRule="auto"/>
        <w:jc w:val="both"/>
        <w:rPr>
          <w:rFonts w:ascii="Trebuchet MS" w:eastAsia="Trebuchet MS" w:hAnsi="Trebuchet MS" w:cs="Trebuchet MS"/>
          <w:sz w:val="20"/>
          <w:szCs w:val="20"/>
        </w:rPr>
      </w:pPr>
    </w:p>
    <w:p w14:paraId="72FE9274"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VII. ZMIANA ZAPYTANIA OFERTOWEGO</w:t>
      </w:r>
    </w:p>
    <w:p w14:paraId="2B4558DD"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Zapytanie ofertowe może zostać zmienione przed upływem terminu składania ofert. Zamawiający przedłuża termin składania ofert o czas niezbędny do wprowadzenia zmian w ofertach, jeżeli jest to konieczne z uwagi na zakres wprowadzonych zmian.</w:t>
      </w:r>
    </w:p>
    <w:p w14:paraId="1E6EDF58" w14:textId="77777777" w:rsidR="0047475C" w:rsidRDefault="0047475C">
      <w:pPr>
        <w:pStyle w:val="Standard"/>
        <w:spacing w:line="276" w:lineRule="auto"/>
        <w:jc w:val="both"/>
        <w:rPr>
          <w:rFonts w:ascii="Trebuchet MS" w:hAnsi="Trebuchet MS"/>
          <w:sz w:val="20"/>
          <w:szCs w:val="20"/>
        </w:rPr>
      </w:pPr>
    </w:p>
    <w:p w14:paraId="1E7AEA45" w14:textId="77777777" w:rsidR="0047475C" w:rsidRDefault="00000000">
      <w:pPr>
        <w:pStyle w:val="Standard"/>
        <w:spacing w:line="276" w:lineRule="auto"/>
        <w:jc w:val="both"/>
        <w:rPr>
          <w:rFonts w:ascii="Trebuchet MS" w:eastAsia="Trebuchet MS" w:hAnsi="Trebuchet MS" w:cs="Trebuchet MS"/>
          <w:b/>
          <w:bCs/>
          <w:sz w:val="20"/>
          <w:szCs w:val="20"/>
        </w:rPr>
      </w:pPr>
      <w:r>
        <w:rPr>
          <w:rFonts w:ascii="Trebuchet MS" w:eastAsia="Trebuchet MS" w:hAnsi="Trebuchet MS" w:cs="Trebuchet MS"/>
          <w:b/>
          <w:bCs/>
          <w:sz w:val="20"/>
          <w:szCs w:val="20"/>
        </w:rPr>
        <w:t>VIII. OPIS WARUNKÓW W POSTĘPOWANIU ORAZ DOKUMENTY WYMAGANE W OFERCIE</w:t>
      </w:r>
    </w:p>
    <w:p w14:paraId="6C7A0E7D"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1. Warunki udziału w postępowaniu:</w:t>
      </w:r>
    </w:p>
    <w:p w14:paraId="218ABECF"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O udzielenie zamówienia mogą ubiegać się Wykonawcy, którzy:</w:t>
      </w:r>
    </w:p>
    <w:p w14:paraId="62C6C62A"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1) posiadają uprawnienia do wykonywania działalności lub czynności określonej przedmiotem niniejszego zamówienia,</w:t>
      </w:r>
    </w:p>
    <w:p w14:paraId="7EAD3795"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2) posiadają wiedzę i doświadczenie określone przedmiotem niniejszego zamówienia,</w:t>
      </w:r>
    </w:p>
    <w:p w14:paraId="563A58C5"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3) dysponują odpowiednim potencjałem technicznym i osobami zdolnymi do wykonywania zamówienia,</w:t>
      </w:r>
    </w:p>
    <w:p w14:paraId="176C7155"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4) znajdują się w sytuacji ekonomicznej i finansowej zapewniającej wykonanie zamówienia.</w:t>
      </w:r>
    </w:p>
    <w:p w14:paraId="364495B5"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2. Wykonawca powinien przedstawić następujące oświadczenia i dokumenty:</w:t>
      </w:r>
    </w:p>
    <w:p w14:paraId="003013B4"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1) ofertę należy sporządzić na formularzu oferty lub według takiego samego schematu – formularza oferty – załącznik nr 2,</w:t>
      </w:r>
    </w:p>
    <w:p w14:paraId="4F7096CA"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2) oferta musi być podpisana przez osobę/y upoważnioną/e do reprezentowania Wykonawcy,</w:t>
      </w:r>
    </w:p>
    <w:p w14:paraId="2D559848" w14:textId="77777777"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3) Wykonawca może złożyć tylko jedną ofertę,</w:t>
      </w:r>
    </w:p>
    <w:p w14:paraId="47BFBC4D" w14:textId="0D02F834"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4) </w:t>
      </w:r>
      <w:r w:rsidR="000E2BFD">
        <w:rPr>
          <w:rFonts w:ascii="Trebuchet MS" w:eastAsia="Trebuchet MS" w:hAnsi="Trebuchet MS" w:cs="Trebuchet MS"/>
          <w:sz w:val="20"/>
          <w:szCs w:val="20"/>
        </w:rPr>
        <w:t xml:space="preserve">należy dołączyć </w:t>
      </w:r>
      <w:r>
        <w:rPr>
          <w:rFonts w:ascii="Trebuchet MS" w:eastAsia="Trebuchet MS" w:hAnsi="Trebuchet MS" w:cs="Trebuchet MS"/>
          <w:sz w:val="20"/>
          <w:szCs w:val="20"/>
        </w:rPr>
        <w:t>oświadczenie Wykonawcy ubiegającego się o udzielenie zamówienia dotyczące przesłanek wykluczenia z art. 7 ust. 1 ustawy o szczególnych rozwiązaniach w zakresie przeciwdziałania wspieraniu agresji na Ukrainę oraz służących ochronie bezpieczeństwa narodowego, według załącznika nr 3,</w:t>
      </w:r>
    </w:p>
    <w:p w14:paraId="1E5B16D7" w14:textId="4FE08ED7" w:rsidR="00E25EB7" w:rsidRDefault="00E25EB7">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5) należy dołączyć </w:t>
      </w:r>
      <w:r w:rsidR="00C861D0">
        <w:rPr>
          <w:rFonts w:ascii="Trebuchet MS" w:eastAsia="Trebuchet MS" w:hAnsi="Trebuchet MS" w:cs="Trebuchet MS"/>
          <w:sz w:val="20"/>
          <w:szCs w:val="20"/>
        </w:rPr>
        <w:t>oświadczenie</w:t>
      </w:r>
      <w:r>
        <w:rPr>
          <w:rFonts w:ascii="Trebuchet MS" w:eastAsia="Trebuchet MS" w:hAnsi="Trebuchet MS" w:cs="Trebuchet MS"/>
          <w:sz w:val="20"/>
          <w:szCs w:val="20"/>
        </w:rPr>
        <w:t xml:space="preserve"> Wykonawcy o zapoznaniu się z procedur</w:t>
      </w:r>
      <w:r w:rsidR="00904291">
        <w:rPr>
          <w:rFonts w:ascii="Trebuchet MS" w:eastAsia="Trebuchet MS" w:hAnsi="Trebuchet MS" w:cs="Trebuchet MS"/>
          <w:sz w:val="20"/>
          <w:szCs w:val="20"/>
        </w:rPr>
        <w:t>ą</w:t>
      </w:r>
      <w:r>
        <w:rPr>
          <w:rFonts w:ascii="Trebuchet MS" w:eastAsia="Trebuchet MS" w:hAnsi="Trebuchet MS" w:cs="Trebuchet MS"/>
          <w:sz w:val="20"/>
          <w:szCs w:val="20"/>
        </w:rPr>
        <w:t xml:space="preserve"> zgłoszeń wewnętrznych obowiązujących </w:t>
      </w:r>
      <w:r w:rsidR="00904291">
        <w:rPr>
          <w:rFonts w:ascii="Trebuchet MS" w:eastAsia="Trebuchet MS" w:hAnsi="Trebuchet MS" w:cs="Trebuchet MS"/>
          <w:sz w:val="20"/>
          <w:szCs w:val="20"/>
        </w:rPr>
        <w:t>w MOSiR Ruda Śląska (sygnaliści), wg załącznika nr 6,</w:t>
      </w:r>
    </w:p>
    <w:p w14:paraId="20FEB544" w14:textId="6158DCA8" w:rsidR="00904291" w:rsidRDefault="00904291">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6) Wykonawca oświadcza, że posiada aktualna polisę ubezpieczeniową w zakresie prowadzonej działalności gospodarczej. Przed podpisaniem umowy, Wykonawca zobowiązuje się przedłożyć kopię polisy bądź innego dokumentu potwierdzającego, że Wykonawca jest ubezpieczony od odpowiedzialności cywilnej z tytułu prowadzonej działalności gospodarczej wraz z potwierdzeniem opłacenia jej składki,</w:t>
      </w:r>
    </w:p>
    <w:p w14:paraId="21A7AE04" w14:textId="4B215A87" w:rsidR="0047475C" w:rsidRDefault="00904291">
      <w:pPr>
        <w:pStyle w:val="Standard"/>
        <w:spacing w:line="276" w:lineRule="auto"/>
        <w:jc w:val="both"/>
      </w:pPr>
      <w:r>
        <w:rPr>
          <w:rFonts w:ascii="Trebuchet MS" w:eastAsia="Trebuchet MS" w:hAnsi="Trebuchet MS" w:cs="Trebuchet MS"/>
          <w:sz w:val="20"/>
          <w:szCs w:val="20"/>
        </w:rPr>
        <w:t xml:space="preserve">7) </w:t>
      </w:r>
      <w:r w:rsidR="000E2BFD">
        <w:rPr>
          <w:rFonts w:ascii="Trebuchet MS" w:eastAsia="Trebuchet MS" w:hAnsi="Trebuchet MS" w:cs="Trebuchet MS"/>
          <w:sz w:val="20"/>
          <w:szCs w:val="20"/>
        </w:rPr>
        <w:t xml:space="preserve">należy dołączyć </w:t>
      </w:r>
      <w:r>
        <w:rPr>
          <w:rFonts w:ascii="Trebuchet MS" w:eastAsia="Trebuchet MS" w:hAnsi="Trebuchet MS" w:cs="Trebuchet MS"/>
          <w:sz w:val="20"/>
          <w:szCs w:val="20"/>
        </w:rPr>
        <w:t>aktualne karty charakterystyki produktów chemii basenowej, w sytuacji gdy Wykonawca nie przedłoży ww. dokumentu, Zamawiający zwróci się o jego przedłożenie</w:t>
      </w:r>
    </w:p>
    <w:p w14:paraId="38CB9357" w14:textId="212BA505" w:rsidR="0047475C" w:rsidRDefault="00904291">
      <w:pPr>
        <w:pStyle w:val="Standard"/>
        <w:spacing w:line="276" w:lineRule="auto"/>
        <w:rPr>
          <w:rFonts w:ascii="Trebuchet MS" w:hAnsi="Trebuchet MS"/>
          <w:sz w:val="20"/>
          <w:szCs w:val="20"/>
        </w:rPr>
      </w:pPr>
      <w:r>
        <w:rPr>
          <w:rFonts w:ascii="Trebuchet MS" w:hAnsi="Trebuchet MS"/>
          <w:sz w:val="20"/>
          <w:szCs w:val="20"/>
        </w:rPr>
        <w:t xml:space="preserve">8) </w:t>
      </w:r>
      <w:r w:rsidR="000E2BFD">
        <w:rPr>
          <w:rFonts w:ascii="Trebuchet MS" w:hAnsi="Trebuchet MS"/>
          <w:sz w:val="20"/>
          <w:szCs w:val="20"/>
        </w:rPr>
        <w:t xml:space="preserve">należy przedłożyć </w:t>
      </w:r>
      <w:r>
        <w:rPr>
          <w:rFonts w:ascii="Trebuchet MS" w:hAnsi="Trebuchet MS"/>
          <w:sz w:val="20"/>
          <w:szCs w:val="20"/>
        </w:rPr>
        <w:t>aktualny odpis z właściwego rejestru lub z centralnej ewidencji i informacji o działalności gospodarczej, w przypadku:</w:t>
      </w:r>
    </w:p>
    <w:p w14:paraId="74E039CF" w14:textId="77777777" w:rsidR="0047475C" w:rsidRDefault="00000000">
      <w:pPr>
        <w:pStyle w:val="Standard"/>
        <w:numPr>
          <w:ilvl w:val="0"/>
          <w:numId w:val="16"/>
        </w:numPr>
        <w:suppressAutoHyphens w:val="0"/>
        <w:spacing w:line="276" w:lineRule="auto"/>
        <w:jc w:val="both"/>
        <w:textAlignment w:val="auto"/>
        <w:rPr>
          <w:rFonts w:ascii="Trebuchet MS" w:hAnsi="Trebuchet MS" w:cs="Arial"/>
          <w:sz w:val="20"/>
          <w:szCs w:val="20"/>
        </w:rPr>
      </w:pPr>
      <w:r>
        <w:rPr>
          <w:rFonts w:ascii="Trebuchet MS" w:hAnsi="Trebuchet MS" w:cs="Arial"/>
          <w:sz w:val="20"/>
          <w:szCs w:val="20"/>
        </w:rPr>
        <w:t>podmiotów posiadających osobowość prawną jak i  spółek prawa handlowego nie posiadających</w:t>
      </w:r>
    </w:p>
    <w:p w14:paraId="5916A5CC" w14:textId="77777777" w:rsidR="0047475C" w:rsidRDefault="00000000">
      <w:pPr>
        <w:pStyle w:val="Standard"/>
        <w:spacing w:line="276" w:lineRule="auto"/>
        <w:jc w:val="both"/>
        <w:rPr>
          <w:rFonts w:ascii="Trebuchet MS" w:hAnsi="Trebuchet MS" w:cs="Arial"/>
          <w:sz w:val="20"/>
          <w:szCs w:val="20"/>
        </w:rPr>
      </w:pPr>
      <w:r>
        <w:rPr>
          <w:rFonts w:ascii="Trebuchet MS" w:hAnsi="Trebuchet MS" w:cs="Arial"/>
          <w:sz w:val="20"/>
          <w:szCs w:val="20"/>
        </w:rPr>
        <w:t>osobowości prawnej – wyciąg z Krajowego Rejestru Sądowego,</w:t>
      </w:r>
    </w:p>
    <w:p w14:paraId="54E356A7" w14:textId="77777777" w:rsidR="0047475C" w:rsidRDefault="00000000">
      <w:pPr>
        <w:pStyle w:val="Standard"/>
        <w:numPr>
          <w:ilvl w:val="0"/>
          <w:numId w:val="16"/>
        </w:numPr>
        <w:suppressAutoHyphens w:val="0"/>
        <w:spacing w:line="276" w:lineRule="auto"/>
        <w:jc w:val="both"/>
        <w:textAlignment w:val="auto"/>
        <w:rPr>
          <w:rFonts w:ascii="Trebuchet MS" w:hAnsi="Trebuchet MS" w:cs="Arial"/>
          <w:sz w:val="20"/>
          <w:szCs w:val="20"/>
        </w:rPr>
      </w:pPr>
      <w:r>
        <w:rPr>
          <w:rFonts w:ascii="Trebuchet MS" w:hAnsi="Trebuchet MS" w:cs="Arial"/>
          <w:sz w:val="20"/>
          <w:szCs w:val="20"/>
        </w:rPr>
        <w:t>osób fizycznych wykonujących działalność gospodarczą – zaświadczenie o wpisie do rejestru CEIDG (Centralna Ewidencja i Informacja o Działalności Gospodarczej),</w:t>
      </w:r>
    </w:p>
    <w:p w14:paraId="308032D0" w14:textId="77777777" w:rsidR="0047475C" w:rsidRDefault="00000000">
      <w:pPr>
        <w:pStyle w:val="Standard"/>
        <w:numPr>
          <w:ilvl w:val="0"/>
          <w:numId w:val="16"/>
        </w:numPr>
        <w:suppressAutoHyphens w:val="0"/>
        <w:spacing w:line="276" w:lineRule="auto"/>
        <w:jc w:val="both"/>
        <w:textAlignment w:val="auto"/>
        <w:rPr>
          <w:rFonts w:ascii="Trebuchet MS" w:eastAsia="Trebuchet MS" w:hAnsi="Trebuchet MS" w:cs="Arial"/>
          <w:sz w:val="20"/>
          <w:szCs w:val="20"/>
        </w:rPr>
      </w:pPr>
      <w:r>
        <w:rPr>
          <w:rFonts w:ascii="Trebuchet MS" w:eastAsia="Trebuchet MS" w:hAnsi="Trebuchet MS" w:cs="Arial"/>
          <w:sz w:val="20"/>
          <w:szCs w:val="20"/>
        </w:rPr>
        <w:t xml:space="preserve">działalności prowadzonej w formie spółki cywilnej – umowa spółki cywilnej oraz zaświadczenie </w:t>
      </w:r>
      <w:r>
        <w:rPr>
          <w:rFonts w:ascii="Trebuchet MS" w:eastAsia="Trebuchet MS" w:hAnsi="Trebuchet MS" w:cs="Arial"/>
          <w:sz w:val="20"/>
          <w:szCs w:val="20"/>
        </w:rPr>
        <w:br/>
        <w:t>o wpisie do ewidencji działalności gospodarczej każdego ze wspólników.</w:t>
      </w:r>
    </w:p>
    <w:p w14:paraId="412A2FDA" w14:textId="4D2822A9" w:rsidR="0047475C" w:rsidRDefault="00904291">
      <w:pPr>
        <w:pStyle w:val="Standard"/>
        <w:spacing w:line="276" w:lineRule="auto"/>
        <w:jc w:val="both"/>
        <w:rPr>
          <w:rFonts w:ascii="Trebuchet MS" w:eastAsia="Trebuchet MS" w:hAnsi="Trebuchet MS" w:cs="Arial"/>
          <w:sz w:val="20"/>
          <w:szCs w:val="20"/>
        </w:rPr>
      </w:pPr>
      <w:r>
        <w:rPr>
          <w:rFonts w:ascii="Trebuchet MS" w:eastAsia="Trebuchet MS" w:hAnsi="Trebuchet MS" w:cs="Arial"/>
          <w:sz w:val="20"/>
          <w:szCs w:val="20"/>
        </w:rPr>
        <w:t xml:space="preserve">9) </w:t>
      </w:r>
      <w:r w:rsidR="000E2BFD">
        <w:rPr>
          <w:rFonts w:ascii="Trebuchet MS" w:eastAsia="Trebuchet MS" w:hAnsi="Trebuchet MS" w:cs="Arial"/>
          <w:sz w:val="20"/>
          <w:szCs w:val="20"/>
        </w:rPr>
        <w:t xml:space="preserve">należy przedłożyć </w:t>
      </w:r>
      <w:r>
        <w:rPr>
          <w:rFonts w:ascii="Trebuchet MS" w:eastAsia="Trebuchet MS" w:hAnsi="Trebuchet MS" w:cs="Arial"/>
          <w:sz w:val="20"/>
          <w:szCs w:val="20"/>
        </w:rPr>
        <w:t>pełnomocnictwo do podpisania oferty i załączników o ile prawo do reprezentowania Wykonawcy nie wynika z innych dokumentów złożonych wraz z ofertą.</w:t>
      </w:r>
    </w:p>
    <w:p w14:paraId="0A7A9351" w14:textId="77777777" w:rsidR="0047475C" w:rsidRDefault="00000000">
      <w:pPr>
        <w:pStyle w:val="Standard"/>
        <w:spacing w:line="276" w:lineRule="auto"/>
        <w:jc w:val="both"/>
        <w:rPr>
          <w:rFonts w:ascii="Trebuchet MS" w:eastAsia="Trebuchet MS" w:hAnsi="Trebuchet MS" w:cs="Arial"/>
          <w:sz w:val="20"/>
          <w:szCs w:val="20"/>
        </w:rPr>
      </w:pPr>
      <w:r>
        <w:rPr>
          <w:rFonts w:ascii="Trebuchet MS" w:eastAsia="Trebuchet MS" w:hAnsi="Trebuchet MS" w:cs="Arial"/>
          <w:sz w:val="20"/>
          <w:szCs w:val="20"/>
        </w:rPr>
        <w:t xml:space="preserve">3. Dokumenty mogą być przedstawione w formie oryginałów albo kserokopii poświadczonych za zgodność </w:t>
      </w:r>
      <w:r>
        <w:rPr>
          <w:rFonts w:ascii="Trebuchet MS" w:eastAsia="Trebuchet MS" w:hAnsi="Trebuchet MS" w:cs="Arial"/>
          <w:sz w:val="20"/>
          <w:szCs w:val="20"/>
        </w:rPr>
        <w:br/>
        <w:t xml:space="preserve">z oryginałami przez Wykonawcę. Wykonawcy zobowiązani są do przedstawienia dokumentów </w:t>
      </w:r>
      <w:r>
        <w:rPr>
          <w:rFonts w:ascii="Trebuchet MS" w:eastAsia="Trebuchet MS" w:hAnsi="Trebuchet MS" w:cs="Arial"/>
          <w:sz w:val="20"/>
          <w:szCs w:val="20"/>
        </w:rPr>
        <w:br/>
        <w:t>zawierających stwierdzenia zgodne z faktami i stanem istniejącym w chwili ich składania.</w:t>
      </w:r>
    </w:p>
    <w:p w14:paraId="277F7082" w14:textId="77777777" w:rsidR="004A6BF6" w:rsidRDefault="004A6BF6">
      <w:pPr>
        <w:pStyle w:val="Standard"/>
        <w:spacing w:line="276" w:lineRule="auto"/>
        <w:jc w:val="both"/>
        <w:rPr>
          <w:rFonts w:ascii="Trebuchet MS" w:eastAsia="Trebuchet MS" w:hAnsi="Trebuchet MS" w:cs="Arial"/>
          <w:sz w:val="20"/>
          <w:szCs w:val="20"/>
        </w:rPr>
      </w:pPr>
    </w:p>
    <w:p w14:paraId="0AB781D5" w14:textId="77777777" w:rsidR="0047475C" w:rsidRDefault="00000000">
      <w:pPr>
        <w:pStyle w:val="Standard"/>
        <w:spacing w:line="276" w:lineRule="auto"/>
        <w:jc w:val="both"/>
      </w:pPr>
      <w:r>
        <w:rPr>
          <w:rFonts w:ascii="Trebuchet MS" w:hAnsi="Trebuchet MS"/>
          <w:b/>
          <w:bCs/>
          <w:sz w:val="20"/>
          <w:szCs w:val="20"/>
        </w:rPr>
        <w:t>IX. SPOSÓB PRZYGOTOWANIA OFERTY</w:t>
      </w:r>
      <w:r>
        <w:rPr>
          <w:rFonts w:ascii="Trebuchet MS" w:hAnsi="Trebuchet MS" w:cs="Trebuchet MS"/>
          <w:b/>
          <w:bCs/>
          <w:sz w:val="20"/>
          <w:szCs w:val="20"/>
        </w:rPr>
        <w:t xml:space="preserve"> I TERMIN SKŁADANIA OFERT</w:t>
      </w:r>
    </w:p>
    <w:p w14:paraId="3CFC7F01"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1. Oferta winna zawierać wypełniony formularz oferty z podaniem wynagrodzenia (netto) wraz z obliczoną stawką VAT i wynagrodzeniem w brutto – załącznik nr 2.</w:t>
      </w:r>
    </w:p>
    <w:p w14:paraId="3DA10CCD"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lastRenderedPageBreak/>
        <w:t>2. Każdy Wykonawca może złożyć tylko jedną ofertę. Oferta winna być napisana czytelnie w języku polskim.</w:t>
      </w:r>
    </w:p>
    <w:p w14:paraId="6674DA3B"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3. Poprawki lub zmiany w treści oferty muszą być parafowane i datowane własnoręcznie przez osobę upoważnioną.</w:t>
      </w:r>
    </w:p>
    <w:p w14:paraId="2BE4E765" w14:textId="44E60B70" w:rsidR="0047475C" w:rsidRDefault="00000000">
      <w:pPr>
        <w:pStyle w:val="Standard"/>
        <w:spacing w:line="276" w:lineRule="auto"/>
        <w:jc w:val="both"/>
      </w:pPr>
      <w:r>
        <w:rPr>
          <w:rFonts w:ascii="Trebuchet MS" w:hAnsi="Trebuchet MS"/>
          <w:sz w:val="20"/>
          <w:szCs w:val="20"/>
        </w:rPr>
        <w:t>4. Ofertę należy złożyć w zamkniętej kopercie opisanej – "</w:t>
      </w:r>
      <w:r>
        <w:rPr>
          <w:rFonts w:ascii="Trebuchet MS" w:hAnsi="Trebuchet MS"/>
          <w:b/>
          <w:bCs/>
          <w:sz w:val="20"/>
          <w:szCs w:val="20"/>
        </w:rPr>
        <w:t xml:space="preserve">Oferta dla zapytania ofertowego na: Zakup </w:t>
      </w:r>
      <w:r>
        <w:rPr>
          <w:rFonts w:ascii="Trebuchet MS" w:hAnsi="Trebuchet MS"/>
          <w:b/>
          <w:bCs/>
          <w:sz w:val="20"/>
          <w:szCs w:val="20"/>
        </w:rPr>
        <w:br/>
        <w:t xml:space="preserve">i dostawa chemii basenowej do obiektów Miejskiego Ośrodka Sportu i Rekreacji w Rudzie Śląskiej </w:t>
      </w:r>
      <w:r>
        <w:rPr>
          <w:rFonts w:ascii="Trebuchet MS" w:hAnsi="Trebuchet MS"/>
          <w:b/>
          <w:bCs/>
          <w:sz w:val="20"/>
          <w:szCs w:val="20"/>
        </w:rPr>
        <w:br/>
        <w:t>w roku 202</w:t>
      </w:r>
      <w:r w:rsidR="0006146F">
        <w:rPr>
          <w:rFonts w:ascii="Trebuchet MS" w:hAnsi="Trebuchet MS"/>
          <w:b/>
          <w:bCs/>
          <w:sz w:val="20"/>
          <w:szCs w:val="20"/>
        </w:rPr>
        <w:t>6</w:t>
      </w:r>
      <w:r>
        <w:rPr>
          <w:rFonts w:ascii="Trebuchet MS" w:hAnsi="Trebuchet MS"/>
          <w:b/>
          <w:bCs/>
          <w:sz w:val="20"/>
          <w:szCs w:val="20"/>
        </w:rPr>
        <w:t>".</w:t>
      </w:r>
    </w:p>
    <w:p w14:paraId="078DDEFE"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5. Wykonawca będzie związany z ofertą przez okres 30 dni.</w:t>
      </w:r>
    </w:p>
    <w:p w14:paraId="68B06CD2"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6. Ofertę należy złożyć w jeden z następujących sposobów:</w:t>
      </w:r>
    </w:p>
    <w:p w14:paraId="534B971E" w14:textId="009634CB" w:rsidR="0047475C" w:rsidRDefault="00000000">
      <w:pPr>
        <w:pStyle w:val="Standard"/>
        <w:spacing w:line="276" w:lineRule="auto"/>
        <w:jc w:val="both"/>
      </w:pPr>
      <w:r>
        <w:rPr>
          <w:rFonts w:ascii="Trebuchet MS" w:hAnsi="Trebuchet MS"/>
          <w:sz w:val="20"/>
          <w:szCs w:val="20"/>
        </w:rPr>
        <w:t xml:space="preserve">a) </w:t>
      </w:r>
      <w:r>
        <w:rPr>
          <w:rFonts w:ascii="Trebuchet MS" w:hAnsi="Trebuchet MS"/>
          <w:sz w:val="20"/>
          <w:szCs w:val="20"/>
          <w:u w:val="single"/>
        </w:rPr>
        <w:t xml:space="preserve">osobiście </w:t>
      </w:r>
      <w:r>
        <w:rPr>
          <w:rFonts w:ascii="Trebuchet MS" w:hAnsi="Trebuchet MS"/>
          <w:sz w:val="20"/>
          <w:szCs w:val="20"/>
        </w:rPr>
        <w:t xml:space="preserve">w siedzibie Zamawiającego tj. w sekretariacie przy ul. gen. Hallera 14A, 41-709 Ruda Śląska </w:t>
      </w:r>
      <w:r>
        <w:rPr>
          <w:rFonts w:ascii="Trebuchet MS" w:hAnsi="Trebuchet MS"/>
          <w:sz w:val="20"/>
          <w:szCs w:val="20"/>
        </w:rPr>
        <w:br/>
        <w:t>w pokoju nr 17,</w:t>
      </w:r>
    </w:p>
    <w:p w14:paraId="15F14A25" w14:textId="3119DF96" w:rsidR="0047475C" w:rsidRDefault="00000000">
      <w:pPr>
        <w:pStyle w:val="Standard"/>
        <w:spacing w:line="276" w:lineRule="auto"/>
        <w:jc w:val="both"/>
      </w:pPr>
      <w:r>
        <w:rPr>
          <w:rFonts w:ascii="Trebuchet MS" w:hAnsi="Trebuchet MS"/>
          <w:sz w:val="20"/>
          <w:szCs w:val="20"/>
        </w:rPr>
        <w:t xml:space="preserve">b) </w:t>
      </w:r>
      <w:r>
        <w:rPr>
          <w:rFonts w:ascii="Trebuchet MS" w:hAnsi="Trebuchet MS"/>
          <w:sz w:val="20"/>
          <w:szCs w:val="20"/>
          <w:u w:val="single"/>
        </w:rPr>
        <w:t xml:space="preserve">za pośrednictwem poczty </w:t>
      </w:r>
      <w:r>
        <w:rPr>
          <w:rFonts w:ascii="Trebuchet MS" w:hAnsi="Trebuchet MS"/>
          <w:sz w:val="20"/>
          <w:szCs w:val="20"/>
        </w:rPr>
        <w:t>na adres Zamawiającego: Miejski Ośrodek Sportu i Rekreacji, ul. gen. Hallera 14</w:t>
      </w:r>
      <w:r w:rsidR="000E2BFD">
        <w:rPr>
          <w:rFonts w:ascii="Trebuchet MS" w:hAnsi="Trebuchet MS"/>
          <w:sz w:val="20"/>
          <w:szCs w:val="20"/>
        </w:rPr>
        <w:t>A</w:t>
      </w:r>
      <w:r>
        <w:rPr>
          <w:rFonts w:ascii="Trebuchet MS" w:hAnsi="Trebuchet MS"/>
          <w:sz w:val="20"/>
          <w:szCs w:val="20"/>
        </w:rPr>
        <w:t>, 41-709 Ruda Śląska,</w:t>
      </w:r>
    </w:p>
    <w:p w14:paraId="64B624A9" w14:textId="77777777" w:rsidR="0047475C" w:rsidRDefault="0047475C">
      <w:pPr>
        <w:pStyle w:val="Standard"/>
        <w:spacing w:line="276" w:lineRule="auto"/>
        <w:jc w:val="both"/>
      </w:pPr>
    </w:p>
    <w:p w14:paraId="3AA96294" w14:textId="15C32C5B" w:rsidR="0047475C" w:rsidRPr="000E2BFD" w:rsidRDefault="00000000">
      <w:pPr>
        <w:pStyle w:val="Standard"/>
        <w:spacing w:line="276" w:lineRule="auto"/>
        <w:jc w:val="both"/>
        <w:rPr>
          <w:u w:val="single"/>
        </w:rPr>
      </w:pPr>
      <w:r>
        <w:rPr>
          <w:rFonts w:ascii="Trebuchet MS" w:hAnsi="Trebuchet MS"/>
          <w:b/>
          <w:bCs/>
          <w:sz w:val="20"/>
          <w:szCs w:val="20"/>
        </w:rPr>
        <w:t xml:space="preserve">w terminie do dnia </w:t>
      </w:r>
      <w:r w:rsidR="00284EF2">
        <w:rPr>
          <w:rFonts w:ascii="Trebuchet MS" w:hAnsi="Trebuchet MS"/>
          <w:b/>
          <w:bCs/>
          <w:sz w:val="20"/>
          <w:szCs w:val="20"/>
          <w:u w:val="single"/>
        </w:rPr>
        <w:t>01</w:t>
      </w:r>
      <w:r w:rsidRPr="000E2BFD">
        <w:rPr>
          <w:rFonts w:ascii="Trebuchet MS" w:hAnsi="Trebuchet MS"/>
          <w:b/>
          <w:bCs/>
          <w:sz w:val="20"/>
          <w:szCs w:val="20"/>
          <w:u w:val="single"/>
        </w:rPr>
        <w:t>.1</w:t>
      </w:r>
      <w:r w:rsidR="00284EF2">
        <w:rPr>
          <w:rFonts w:ascii="Trebuchet MS" w:hAnsi="Trebuchet MS"/>
          <w:b/>
          <w:bCs/>
          <w:sz w:val="20"/>
          <w:szCs w:val="20"/>
          <w:u w:val="single"/>
        </w:rPr>
        <w:t>2</w:t>
      </w:r>
      <w:r w:rsidRPr="000E2BFD">
        <w:rPr>
          <w:rFonts w:ascii="Trebuchet MS" w:hAnsi="Trebuchet MS"/>
          <w:b/>
          <w:bCs/>
          <w:sz w:val="20"/>
          <w:szCs w:val="20"/>
          <w:u w:val="single"/>
        </w:rPr>
        <w:t>.202</w:t>
      </w:r>
      <w:r w:rsidR="0006146F">
        <w:rPr>
          <w:rFonts w:ascii="Trebuchet MS" w:hAnsi="Trebuchet MS"/>
          <w:b/>
          <w:bCs/>
          <w:sz w:val="20"/>
          <w:szCs w:val="20"/>
          <w:u w:val="single"/>
        </w:rPr>
        <w:t>5</w:t>
      </w:r>
      <w:r w:rsidRPr="000E2BFD">
        <w:rPr>
          <w:rFonts w:ascii="Trebuchet MS" w:hAnsi="Trebuchet MS"/>
          <w:b/>
          <w:bCs/>
          <w:sz w:val="20"/>
          <w:szCs w:val="20"/>
          <w:u w:val="single"/>
        </w:rPr>
        <w:t xml:space="preserve"> r.</w:t>
      </w:r>
      <w:r w:rsidRPr="000E2BFD">
        <w:rPr>
          <w:rFonts w:ascii="Trebuchet MS" w:hAnsi="Trebuchet MS"/>
          <w:sz w:val="20"/>
          <w:szCs w:val="20"/>
          <w:u w:val="single"/>
        </w:rPr>
        <w:t xml:space="preserve"> do godz. 1</w:t>
      </w:r>
      <w:r w:rsidR="00284EF2">
        <w:rPr>
          <w:rFonts w:ascii="Trebuchet MS" w:hAnsi="Trebuchet MS"/>
          <w:sz w:val="20"/>
          <w:szCs w:val="20"/>
          <w:u w:val="single"/>
        </w:rPr>
        <w:t>2</w:t>
      </w:r>
      <w:r w:rsidRPr="000E2BFD">
        <w:rPr>
          <w:rFonts w:ascii="Trebuchet MS" w:hAnsi="Trebuchet MS"/>
          <w:sz w:val="20"/>
          <w:szCs w:val="20"/>
          <w:u w:val="single"/>
        </w:rPr>
        <w:t>.00</w:t>
      </w:r>
    </w:p>
    <w:p w14:paraId="0F3792EC" w14:textId="77777777" w:rsidR="0047475C" w:rsidRDefault="00000000">
      <w:pPr>
        <w:pStyle w:val="Standard"/>
        <w:spacing w:line="276" w:lineRule="auto"/>
        <w:jc w:val="both"/>
      </w:pPr>
      <w:r>
        <w:rPr>
          <w:rFonts w:ascii="Trebuchet MS" w:hAnsi="Trebuchet MS"/>
          <w:sz w:val="20"/>
          <w:szCs w:val="20"/>
        </w:rPr>
        <w:t>7. O terminie decyduje data i godzina wpływu oferty do siedziby Zamawiającego. Oferty złożone po terminie nie będą rozpatrywane.</w:t>
      </w:r>
      <w:r>
        <w:t xml:space="preserve"> </w:t>
      </w:r>
      <w:r>
        <w:rPr>
          <w:rFonts w:ascii="Trebuchet MS" w:hAnsi="Trebuchet MS"/>
          <w:sz w:val="20"/>
          <w:szCs w:val="20"/>
        </w:rPr>
        <w:t xml:space="preserve">Informacji udziela dział techniczny tel. 32 248 75 21. </w:t>
      </w:r>
    </w:p>
    <w:p w14:paraId="620C2254" w14:textId="2C70F59D" w:rsidR="0047475C" w:rsidRDefault="00000000">
      <w:pPr>
        <w:pStyle w:val="Standard"/>
        <w:spacing w:line="276" w:lineRule="auto"/>
        <w:jc w:val="both"/>
      </w:pPr>
      <w:r>
        <w:rPr>
          <w:rFonts w:ascii="Trebuchet MS" w:hAnsi="Trebuchet MS"/>
          <w:sz w:val="20"/>
          <w:szCs w:val="20"/>
        </w:rPr>
        <w:t xml:space="preserve">8. Otwarcie ofert nastąpi w siedzibie Zamawiającego w dniu, tj. dnia </w:t>
      </w:r>
      <w:r w:rsidR="00284EF2">
        <w:rPr>
          <w:rFonts w:ascii="Trebuchet MS" w:hAnsi="Trebuchet MS"/>
          <w:sz w:val="20"/>
          <w:szCs w:val="20"/>
        </w:rPr>
        <w:t>01</w:t>
      </w:r>
      <w:r>
        <w:rPr>
          <w:rFonts w:ascii="Trebuchet MS" w:hAnsi="Trebuchet MS"/>
          <w:sz w:val="20"/>
          <w:szCs w:val="20"/>
        </w:rPr>
        <w:t>.1</w:t>
      </w:r>
      <w:r w:rsidR="00284EF2">
        <w:rPr>
          <w:rFonts w:ascii="Trebuchet MS" w:hAnsi="Trebuchet MS"/>
          <w:sz w:val="20"/>
          <w:szCs w:val="20"/>
        </w:rPr>
        <w:t>2</w:t>
      </w:r>
      <w:r>
        <w:rPr>
          <w:rFonts w:ascii="Trebuchet MS" w:hAnsi="Trebuchet MS"/>
          <w:sz w:val="20"/>
          <w:szCs w:val="20"/>
        </w:rPr>
        <w:t>.202</w:t>
      </w:r>
      <w:r w:rsidR="0006146F">
        <w:rPr>
          <w:rFonts w:ascii="Trebuchet MS" w:hAnsi="Trebuchet MS"/>
          <w:sz w:val="20"/>
          <w:szCs w:val="20"/>
        </w:rPr>
        <w:t>5</w:t>
      </w:r>
      <w:r>
        <w:rPr>
          <w:rFonts w:ascii="Trebuchet MS" w:hAnsi="Trebuchet MS"/>
          <w:sz w:val="20"/>
          <w:szCs w:val="20"/>
        </w:rPr>
        <w:t xml:space="preserve"> r. o godz. 1</w:t>
      </w:r>
      <w:r w:rsidR="00284EF2">
        <w:rPr>
          <w:rFonts w:ascii="Trebuchet MS" w:hAnsi="Trebuchet MS"/>
          <w:sz w:val="20"/>
          <w:szCs w:val="20"/>
        </w:rPr>
        <w:t>2</w:t>
      </w:r>
      <w:r>
        <w:rPr>
          <w:rFonts w:ascii="Trebuchet MS" w:hAnsi="Trebuchet MS"/>
          <w:sz w:val="20"/>
          <w:szCs w:val="20"/>
        </w:rPr>
        <w:t>.</w:t>
      </w:r>
      <w:r w:rsidR="00A9393C">
        <w:rPr>
          <w:rFonts w:ascii="Trebuchet MS" w:hAnsi="Trebuchet MS"/>
          <w:sz w:val="20"/>
          <w:szCs w:val="20"/>
        </w:rPr>
        <w:t>1</w:t>
      </w:r>
      <w:r>
        <w:rPr>
          <w:rFonts w:ascii="Trebuchet MS" w:hAnsi="Trebuchet MS"/>
          <w:sz w:val="20"/>
          <w:szCs w:val="20"/>
        </w:rPr>
        <w:t>0</w:t>
      </w:r>
      <w:r w:rsidR="00A9393C">
        <w:rPr>
          <w:rFonts w:ascii="Trebuchet MS" w:hAnsi="Trebuchet MS"/>
          <w:sz w:val="20"/>
          <w:szCs w:val="20"/>
        </w:rPr>
        <w:t>.00</w:t>
      </w:r>
    </w:p>
    <w:p w14:paraId="068DCC02" w14:textId="77777777" w:rsidR="0047475C" w:rsidRDefault="0047475C">
      <w:pPr>
        <w:pStyle w:val="Standard"/>
        <w:spacing w:line="276" w:lineRule="auto"/>
        <w:jc w:val="both"/>
        <w:rPr>
          <w:rFonts w:ascii="Trebuchet MS" w:hAnsi="Trebuchet MS"/>
          <w:sz w:val="20"/>
          <w:szCs w:val="20"/>
        </w:rPr>
      </w:pPr>
    </w:p>
    <w:p w14:paraId="08D813E4"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X. KRYTERIUM WYBORU OFERT</w:t>
      </w:r>
    </w:p>
    <w:p w14:paraId="647FB6EA" w14:textId="1441B8FB"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Przy wyborze najkorzystniejszej oferty Zamawiający będzie się kierował kryterium: ceną ofertową </w:t>
      </w:r>
      <w:r w:rsidR="000E2BFD">
        <w:rPr>
          <w:rFonts w:ascii="Trebuchet MS" w:hAnsi="Trebuchet MS"/>
          <w:sz w:val="20"/>
          <w:szCs w:val="20"/>
        </w:rPr>
        <w:t xml:space="preserve">- </w:t>
      </w:r>
      <w:r>
        <w:rPr>
          <w:rFonts w:ascii="Trebuchet MS" w:hAnsi="Trebuchet MS"/>
          <w:sz w:val="20"/>
          <w:szCs w:val="20"/>
        </w:rPr>
        <w:t>cena ofertowa 100%</w:t>
      </w:r>
      <w:r w:rsidR="000E2BFD">
        <w:rPr>
          <w:rFonts w:ascii="Trebuchet MS" w:hAnsi="Trebuchet MS"/>
          <w:sz w:val="20"/>
          <w:szCs w:val="20"/>
        </w:rPr>
        <w:t xml:space="preserve"> (najniższa cena)</w:t>
      </w:r>
      <w:r>
        <w:rPr>
          <w:rFonts w:ascii="Trebuchet MS" w:hAnsi="Trebuchet MS"/>
          <w:sz w:val="20"/>
          <w:szCs w:val="20"/>
        </w:rPr>
        <w:t>. Cena ofertowa winna obejmować wszystkie koszty związane z realizacją zamówienia. Za cenę oferty uważać się będzie cenę brutto łącznie (z należnym podatkiem VAT).</w:t>
      </w:r>
    </w:p>
    <w:p w14:paraId="12992BD7" w14:textId="77777777" w:rsidR="0047475C" w:rsidRDefault="00000000">
      <w:pPr>
        <w:pStyle w:val="Standard"/>
        <w:tabs>
          <w:tab w:val="left" w:pos="3630"/>
        </w:tabs>
        <w:spacing w:line="276" w:lineRule="auto"/>
        <w:jc w:val="both"/>
        <w:rPr>
          <w:rFonts w:ascii="Trebuchet MS" w:hAnsi="Trebuchet MS"/>
          <w:sz w:val="20"/>
          <w:szCs w:val="20"/>
        </w:rPr>
      </w:pPr>
      <w:r>
        <w:rPr>
          <w:rFonts w:ascii="Trebuchet MS" w:hAnsi="Trebuchet MS"/>
          <w:sz w:val="20"/>
          <w:szCs w:val="20"/>
        </w:rPr>
        <w:t>Kryterium cen brutto (L) – znaczenie w ocenie 100 % = 100 pkt, obliczane wg wzoru:</w:t>
      </w:r>
    </w:p>
    <w:p w14:paraId="1933A21D" w14:textId="77777777" w:rsidR="0047475C" w:rsidRDefault="0047475C">
      <w:pPr>
        <w:pStyle w:val="Standard"/>
        <w:tabs>
          <w:tab w:val="left" w:pos="3630"/>
        </w:tabs>
        <w:spacing w:line="276" w:lineRule="auto"/>
        <w:jc w:val="both"/>
        <w:rPr>
          <w:rFonts w:ascii="Trebuchet MS" w:hAnsi="Trebuchet MS"/>
          <w:sz w:val="20"/>
          <w:szCs w:val="20"/>
        </w:rPr>
      </w:pPr>
    </w:p>
    <w:p w14:paraId="6CDEDF31" w14:textId="77777777" w:rsidR="0047475C" w:rsidRDefault="00000000">
      <w:pPr>
        <w:pStyle w:val="Standard"/>
        <w:spacing w:line="276" w:lineRule="auto"/>
        <w:jc w:val="both"/>
      </w:pPr>
      <w:r>
        <w:rPr>
          <w:rFonts w:ascii="Trebuchet MS" w:hAnsi="Trebuchet MS"/>
          <w:sz w:val="20"/>
          <w:szCs w:val="20"/>
        </w:rPr>
        <w:t xml:space="preserve"> </w:t>
      </w:r>
      <w:r>
        <w:rPr>
          <w:rFonts w:ascii="Trebuchet MS" w:eastAsia="Trebuchet MS" w:hAnsi="Trebuchet MS" w:cs="Trebuchet MS"/>
          <w:sz w:val="21"/>
          <w:szCs w:val="21"/>
        </w:rPr>
        <w:t xml:space="preserve">                                                                       C</w:t>
      </w:r>
      <w:r>
        <w:rPr>
          <w:rFonts w:ascii="Trebuchet MS" w:eastAsia="Trebuchet MS" w:hAnsi="Trebuchet MS" w:cs="Trebuchet MS"/>
          <w:sz w:val="21"/>
          <w:szCs w:val="21"/>
          <w:vertAlign w:val="subscript"/>
        </w:rPr>
        <w:t>min</w:t>
      </w:r>
    </w:p>
    <w:p w14:paraId="3D253E88" w14:textId="77777777" w:rsidR="0047475C" w:rsidRDefault="00000000">
      <w:pPr>
        <w:pStyle w:val="Standard"/>
        <w:spacing w:line="276" w:lineRule="auto"/>
        <w:jc w:val="both"/>
        <w:rPr>
          <w:rFonts w:ascii="Trebuchet MS" w:eastAsia="Trebuchet MS" w:hAnsi="Trebuchet MS" w:cs="Trebuchet MS"/>
          <w:sz w:val="21"/>
          <w:szCs w:val="21"/>
        </w:rPr>
      </w:pPr>
      <w:r>
        <w:rPr>
          <w:rFonts w:ascii="Trebuchet MS" w:eastAsia="Trebuchet MS" w:hAnsi="Trebuchet MS" w:cs="Trebuchet MS"/>
          <w:sz w:val="21"/>
          <w:szCs w:val="21"/>
        </w:rPr>
        <w:t>Kryterium „cena” będzie obliczane wg wzoru  L = ------  x 100 pkt</w:t>
      </w:r>
    </w:p>
    <w:p w14:paraId="58DCB841" w14:textId="77777777" w:rsidR="0047475C" w:rsidRDefault="00000000">
      <w:pPr>
        <w:pStyle w:val="Standard"/>
        <w:spacing w:line="276" w:lineRule="auto"/>
        <w:jc w:val="both"/>
        <w:rPr>
          <w:rFonts w:ascii="Trebuchet MS" w:eastAsia="Trebuchet MS" w:hAnsi="Trebuchet MS" w:cs="Trebuchet MS"/>
          <w:sz w:val="21"/>
          <w:szCs w:val="21"/>
        </w:rPr>
      </w:pPr>
      <w:r>
        <w:rPr>
          <w:rFonts w:ascii="Trebuchet MS" w:eastAsia="Trebuchet MS" w:hAnsi="Trebuchet MS" w:cs="Trebuchet MS"/>
          <w:sz w:val="21"/>
          <w:szCs w:val="21"/>
        </w:rPr>
        <w:t xml:space="preserve">                                                                          C</w:t>
      </w:r>
    </w:p>
    <w:p w14:paraId="26956F14" w14:textId="77777777" w:rsidR="0047475C" w:rsidRDefault="0047475C">
      <w:pPr>
        <w:pStyle w:val="Standard"/>
        <w:spacing w:line="276" w:lineRule="auto"/>
        <w:jc w:val="both"/>
        <w:rPr>
          <w:rFonts w:ascii="Trebuchet MS" w:eastAsia="Trebuchet MS" w:hAnsi="Trebuchet MS" w:cs="Trebuchet MS"/>
          <w:sz w:val="21"/>
          <w:szCs w:val="21"/>
        </w:rPr>
      </w:pPr>
    </w:p>
    <w:p w14:paraId="4DD32775" w14:textId="77777777" w:rsidR="0047475C" w:rsidRDefault="00000000">
      <w:pPr>
        <w:pStyle w:val="Standard"/>
        <w:spacing w:line="276" w:lineRule="auto"/>
        <w:jc w:val="both"/>
        <w:rPr>
          <w:rFonts w:ascii="Trebuchet MS" w:eastAsia="Trebuchet MS" w:hAnsi="Trebuchet MS" w:cs="Trebuchet MS"/>
          <w:sz w:val="21"/>
          <w:szCs w:val="21"/>
        </w:rPr>
      </w:pPr>
      <w:r>
        <w:rPr>
          <w:rFonts w:ascii="Trebuchet MS" w:eastAsia="Trebuchet MS" w:hAnsi="Trebuchet MS" w:cs="Trebuchet MS"/>
          <w:sz w:val="21"/>
          <w:szCs w:val="21"/>
        </w:rPr>
        <w:t>gdzie: L – oznacza liczbę pkt przyznanych w ofercie za kryterium „cena” (ceny)</w:t>
      </w:r>
    </w:p>
    <w:p w14:paraId="389DA180" w14:textId="77777777" w:rsidR="0047475C" w:rsidRDefault="00000000">
      <w:pPr>
        <w:pStyle w:val="Standard"/>
        <w:spacing w:line="276" w:lineRule="auto"/>
        <w:jc w:val="both"/>
      </w:pPr>
      <w:r>
        <w:rPr>
          <w:rFonts w:ascii="Trebuchet MS" w:eastAsia="Trebuchet MS" w:hAnsi="Trebuchet MS" w:cs="Trebuchet MS"/>
          <w:sz w:val="21"/>
          <w:szCs w:val="21"/>
        </w:rPr>
        <w:t xml:space="preserve">          C</w:t>
      </w:r>
      <w:r>
        <w:rPr>
          <w:rFonts w:ascii="Trebuchet MS" w:eastAsia="Trebuchet MS" w:hAnsi="Trebuchet MS" w:cs="Trebuchet MS"/>
          <w:sz w:val="21"/>
          <w:szCs w:val="21"/>
          <w:vertAlign w:val="subscript"/>
        </w:rPr>
        <w:t>min</w:t>
      </w:r>
      <w:r>
        <w:rPr>
          <w:rFonts w:ascii="Trebuchet MS" w:eastAsia="Trebuchet MS" w:hAnsi="Trebuchet MS" w:cs="Trebuchet MS"/>
          <w:sz w:val="21"/>
          <w:szCs w:val="21"/>
        </w:rPr>
        <w:t xml:space="preserve"> – oznacza cenę brutto oferty z najniższą ceną spośród ocenianych ofert</w:t>
      </w:r>
    </w:p>
    <w:p w14:paraId="124977DB" w14:textId="77777777" w:rsidR="0047475C" w:rsidRDefault="00000000">
      <w:pPr>
        <w:pStyle w:val="Standard"/>
        <w:spacing w:line="276" w:lineRule="auto"/>
        <w:jc w:val="both"/>
        <w:rPr>
          <w:rFonts w:ascii="Trebuchet MS" w:eastAsia="Trebuchet MS" w:hAnsi="Trebuchet MS" w:cs="Trebuchet MS"/>
          <w:sz w:val="21"/>
          <w:szCs w:val="21"/>
        </w:rPr>
      </w:pPr>
      <w:r>
        <w:rPr>
          <w:rFonts w:ascii="Trebuchet MS" w:eastAsia="Trebuchet MS" w:hAnsi="Trebuchet MS" w:cs="Trebuchet MS"/>
          <w:sz w:val="21"/>
          <w:szCs w:val="21"/>
        </w:rPr>
        <w:t xml:space="preserve">          C    - oznacza cenę brutto oferty ocenianej</w:t>
      </w:r>
    </w:p>
    <w:p w14:paraId="2787C38F" w14:textId="77777777" w:rsidR="0047475C" w:rsidRDefault="0047475C">
      <w:pPr>
        <w:pStyle w:val="Standard"/>
        <w:tabs>
          <w:tab w:val="left" w:pos="3630"/>
        </w:tabs>
        <w:spacing w:line="276" w:lineRule="auto"/>
        <w:jc w:val="both"/>
        <w:rPr>
          <w:rFonts w:ascii="Trebuchet MS" w:hAnsi="Trebuchet MS"/>
          <w:sz w:val="20"/>
          <w:szCs w:val="20"/>
        </w:rPr>
      </w:pPr>
    </w:p>
    <w:p w14:paraId="1E6604DE" w14:textId="77777777" w:rsidR="0047475C" w:rsidRDefault="00000000">
      <w:pPr>
        <w:pStyle w:val="Standard"/>
        <w:tabs>
          <w:tab w:val="left" w:pos="3630"/>
        </w:tabs>
        <w:spacing w:line="276" w:lineRule="auto"/>
        <w:jc w:val="both"/>
        <w:rPr>
          <w:rFonts w:ascii="Trebuchet MS" w:hAnsi="Trebuchet MS"/>
          <w:sz w:val="20"/>
          <w:szCs w:val="20"/>
        </w:rPr>
      </w:pPr>
      <w:r>
        <w:rPr>
          <w:rFonts w:ascii="Trebuchet MS" w:hAnsi="Trebuchet MS"/>
          <w:sz w:val="20"/>
          <w:szCs w:val="20"/>
        </w:rPr>
        <w:t>a/ Liczba uzyskanych pkt jest zaokrąglona do dwóch miejsc po przecinku.</w:t>
      </w:r>
    </w:p>
    <w:p w14:paraId="4AD569CD" w14:textId="77777777" w:rsidR="0047475C" w:rsidRDefault="00000000">
      <w:pPr>
        <w:pStyle w:val="Standard"/>
        <w:tabs>
          <w:tab w:val="left" w:pos="3630"/>
        </w:tabs>
        <w:spacing w:line="276" w:lineRule="auto"/>
        <w:jc w:val="both"/>
        <w:rPr>
          <w:rFonts w:ascii="Trebuchet MS" w:hAnsi="Trebuchet MS"/>
          <w:sz w:val="20"/>
          <w:szCs w:val="20"/>
        </w:rPr>
      </w:pPr>
      <w:r>
        <w:rPr>
          <w:rFonts w:ascii="Trebuchet MS" w:hAnsi="Trebuchet MS"/>
          <w:sz w:val="20"/>
          <w:szCs w:val="20"/>
        </w:rPr>
        <w:t>b/ Podana przez Wykonawcę cena jest ceną ryczałtową.</w:t>
      </w:r>
    </w:p>
    <w:p w14:paraId="7848BD4E" w14:textId="77777777" w:rsidR="0047475C" w:rsidRDefault="00000000">
      <w:pPr>
        <w:pStyle w:val="Standard"/>
        <w:tabs>
          <w:tab w:val="left" w:pos="3630"/>
        </w:tabs>
        <w:spacing w:line="276" w:lineRule="auto"/>
        <w:jc w:val="both"/>
        <w:rPr>
          <w:rFonts w:ascii="Trebuchet MS" w:hAnsi="Trebuchet MS"/>
          <w:sz w:val="20"/>
          <w:szCs w:val="20"/>
        </w:rPr>
      </w:pPr>
      <w:r>
        <w:rPr>
          <w:rFonts w:ascii="Trebuchet MS" w:hAnsi="Trebuchet MS"/>
          <w:sz w:val="20"/>
          <w:szCs w:val="20"/>
        </w:rPr>
        <w:t>c/ Podana w ofercie cena musi uwzględniać wszystkie wymagania niniejszego zapytania ofertowego oraz obejmować wszystkie koszty związane z należytą realizacją przedmiotu zamówienia.</w:t>
      </w:r>
    </w:p>
    <w:p w14:paraId="19933F64" w14:textId="77777777" w:rsidR="0047475C" w:rsidRDefault="0047475C">
      <w:pPr>
        <w:pStyle w:val="Standard"/>
        <w:spacing w:line="276" w:lineRule="auto"/>
        <w:jc w:val="both"/>
        <w:rPr>
          <w:rFonts w:ascii="Trebuchet MS" w:hAnsi="Trebuchet MS"/>
          <w:sz w:val="20"/>
          <w:szCs w:val="20"/>
        </w:rPr>
      </w:pPr>
    </w:p>
    <w:p w14:paraId="1DA6B313" w14:textId="77777777" w:rsidR="00665597" w:rsidRDefault="00665597" w:rsidP="00665597">
      <w:pPr>
        <w:pStyle w:val="Standard"/>
        <w:spacing w:line="276" w:lineRule="auto"/>
        <w:jc w:val="both"/>
        <w:rPr>
          <w:rFonts w:ascii="Trebuchet MS" w:hAnsi="Trebuchet MS"/>
          <w:sz w:val="20"/>
          <w:szCs w:val="20"/>
        </w:rPr>
      </w:pPr>
      <w:r>
        <w:rPr>
          <w:rFonts w:ascii="Trebuchet MS" w:hAnsi="Trebuchet MS"/>
          <w:sz w:val="20"/>
          <w:szCs w:val="20"/>
        </w:rPr>
        <w:t xml:space="preserve">Cena musi być wyrażona w złotych polskich (PLN) oraz być zaokrąglona do dwóch miejsc po przecinku </w:t>
      </w:r>
      <w:r>
        <w:rPr>
          <w:rFonts w:ascii="Trebuchet MS" w:hAnsi="Trebuchet MS"/>
          <w:sz w:val="20"/>
          <w:szCs w:val="20"/>
        </w:rPr>
        <w:br/>
        <w:t xml:space="preserve">zgodnie z zasadami arytmetyki. W przypadku błędów w ofercie Zamawiający dokona poprawy oczywistych omyłek rachunkowych bądź pisemnych z uwzględnieniem konsekwencji dokonanych poprawek, informując o tym Wykonawcę. W szczególności poprawione zostaną omyłki polegające na nieprawidłowym wyliczeniu wartości oferty zgodnie z podanymi cenami jednostkowymi. Jeżeli Zamawiający nie może dokonać wyboru oferty najkorzystniejszej ze względu na to, że dwie lub więcej ofert zostało złożonych o takiej samej cenie, Zamawiający wzywa Wykonawców, którzy złożyli te oferty, do złożenia w terminie określonym przez </w:t>
      </w:r>
      <w:r>
        <w:rPr>
          <w:rFonts w:ascii="Trebuchet MS" w:hAnsi="Trebuchet MS"/>
          <w:sz w:val="20"/>
          <w:szCs w:val="20"/>
        </w:rPr>
        <w:br/>
        <w:t>Zamawiającego ofert dodatkowych.</w:t>
      </w:r>
    </w:p>
    <w:p w14:paraId="070DFBFA" w14:textId="77777777" w:rsidR="00665597" w:rsidRDefault="00665597">
      <w:pPr>
        <w:pStyle w:val="Standard"/>
        <w:spacing w:line="276" w:lineRule="auto"/>
        <w:jc w:val="both"/>
        <w:rPr>
          <w:rFonts w:ascii="Trebuchet MS" w:hAnsi="Trebuchet MS"/>
          <w:sz w:val="20"/>
          <w:szCs w:val="20"/>
        </w:rPr>
      </w:pPr>
    </w:p>
    <w:p w14:paraId="40F3A217"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XI. BADANIE I OCENA OFERT</w:t>
      </w:r>
    </w:p>
    <w:p w14:paraId="5D9E2020"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1. W toku badania i oceny ofert Zamawiający zastrzega sobie prawo do wezwania Wykonawców:</w:t>
      </w:r>
    </w:p>
    <w:p w14:paraId="16434850"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1/ którzy w określonym terminie nie złożyli wymaganych przez Zamawiającego oświadczeń, dokumentów lub pełnomocnictw potwierdzających spełnienie warunków udziału w postępowaniu oraz wymagań określonych przez Zamawiającego do ich uzupełnienia w wyznaczonym terminie,</w:t>
      </w:r>
    </w:p>
    <w:p w14:paraId="2E39F2FD"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2/ w przypadku wątpliwości do treści złożonych dokumentów, Zamawiający może wezwać Wykonawcę do złożenia wyjaśnień w określonym przez siebie terminie. Nieuzupełnienie przez Wykonawcę wymaganych dokumentów w wyznaczonym terminie skutkować będzie odrzuceniem oferty z postępowania,</w:t>
      </w:r>
    </w:p>
    <w:p w14:paraId="002BAA28"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lastRenderedPageBreak/>
        <w:t xml:space="preserve">3/ Zamawiający zastrzega sobie możliwość negocjacji z wybranymi Wykonawcami, którzy złożyli oferty, </w:t>
      </w:r>
      <w:r>
        <w:rPr>
          <w:rFonts w:ascii="Trebuchet MS" w:hAnsi="Trebuchet MS"/>
          <w:sz w:val="20"/>
          <w:szCs w:val="20"/>
        </w:rPr>
        <w:br/>
        <w:t>w zakresie szczegółów wykonania zamówienia oraz wysokości ceny w zakresie jej zmniejszenia.</w:t>
      </w:r>
    </w:p>
    <w:p w14:paraId="47FB1526" w14:textId="77777777" w:rsidR="00665597" w:rsidRDefault="00665597">
      <w:pPr>
        <w:pStyle w:val="Standard"/>
        <w:spacing w:line="276" w:lineRule="auto"/>
        <w:jc w:val="both"/>
        <w:rPr>
          <w:rFonts w:ascii="Trebuchet MS" w:hAnsi="Trebuchet MS"/>
          <w:sz w:val="20"/>
          <w:szCs w:val="20"/>
        </w:rPr>
      </w:pPr>
    </w:p>
    <w:p w14:paraId="6C72DDDF" w14:textId="77777777"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XII. INFORMACJA O WYNIKU POSTĘPOWANIA</w:t>
      </w:r>
    </w:p>
    <w:p w14:paraId="0DB6A502"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1. Zamawiający przyzna zamówienie Wykonawcy, który spełni  wszystkie wymogi zawarte w zapytaniu ofertowym oraz, którego oferta zostanie uznana za najkorzystniejszą (najniższa cena ofertowa za wykonanie przedmiotu zamówienia).</w:t>
      </w:r>
    </w:p>
    <w:p w14:paraId="32E4EDE8"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2. Jeżeli Wykonawca, którego oferta została wybrana uchyla się od podpisania umowy, Zamawiający zawrze umowę z kolejnym Wykonawcą.</w:t>
      </w:r>
    </w:p>
    <w:p w14:paraId="1387AF41"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3. Zamawiający nie dopuszcza składania ofert częściowych.</w:t>
      </w:r>
    </w:p>
    <w:p w14:paraId="575B1F83"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4. Zamawiający zastrzega sobie możliwość wykonania zamówienia do wysokości posiadanych środków finansowych.</w:t>
      </w:r>
    </w:p>
    <w:p w14:paraId="5DD4C8B1"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5.  Zamawiający zastrzega sobie prawo unieważnienia postępowania w szczególności, jeżeli:</w:t>
      </w:r>
    </w:p>
    <w:p w14:paraId="472421EA"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nie wpłynie żadna oferta,</w:t>
      </w:r>
    </w:p>
    <w:p w14:paraId="5035F243"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cena najkorzystniejszej oferty lub oferta z najniższą  ceną przewyższa kwotę, którą Zamawiający może przeznaczyć na realizację zamówienia,</w:t>
      </w:r>
    </w:p>
    <w:p w14:paraId="409BCF87"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wystąpiła zmiana okoliczności powodująca, że wykonanie zamówienia nie leży w interesie Zamawiającego, o czym Zamawiający poinformuje Wykonawcę.</w:t>
      </w:r>
    </w:p>
    <w:p w14:paraId="34754A0E"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6. Wykonawcy uczestniczą w postępowaniu ofertowym  na własne ryzyko i koszt, nie przysługuje im żadne roszczenia z tytułu odstąpienia przez Zamawiającego od postępowania ofertowego.</w:t>
      </w:r>
    </w:p>
    <w:p w14:paraId="4A3D3D38" w14:textId="77777777" w:rsidR="00AF17EE" w:rsidRPr="00AF17EE" w:rsidRDefault="00AF17EE" w:rsidP="0006146F">
      <w:pPr>
        <w:pStyle w:val="Standard"/>
        <w:jc w:val="both"/>
        <w:rPr>
          <w:rFonts w:ascii="Trebuchet MS" w:hAnsi="Trebuchet MS"/>
          <w:sz w:val="20"/>
          <w:szCs w:val="20"/>
        </w:rPr>
      </w:pPr>
      <w:r w:rsidRPr="00AF17EE">
        <w:rPr>
          <w:rFonts w:ascii="Trebuchet MS" w:hAnsi="Trebuchet MS"/>
          <w:sz w:val="20"/>
          <w:szCs w:val="20"/>
        </w:rPr>
        <w:t xml:space="preserve">7. Zamawiający zamieści na swojej stronie internetowej </w:t>
      </w:r>
      <w:hyperlink r:id="rId8" w:history="1">
        <w:r w:rsidRPr="00AF17EE">
          <w:rPr>
            <w:rStyle w:val="Hipercze"/>
            <w:rFonts w:ascii="Trebuchet MS" w:hAnsi="Trebuchet MS"/>
            <w:sz w:val="20"/>
            <w:szCs w:val="20"/>
          </w:rPr>
          <w:t>www.bip.mosir.rsl.pl</w:t>
        </w:r>
      </w:hyperlink>
      <w:r w:rsidRPr="00AF17EE">
        <w:rPr>
          <w:rFonts w:ascii="Trebuchet MS" w:hAnsi="Trebuchet MS"/>
          <w:sz w:val="20"/>
          <w:szCs w:val="20"/>
        </w:rPr>
        <w:t xml:space="preserve"> zakładce „Zapytanie ofertowe do kwoty 130 000 złotych” informację o wyborze najkorzystniejszej oferty podając nazwę (firmę) imię </w:t>
      </w:r>
      <w:r w:rsidRPr="00AF17EE">
        <w:rPr>
          <w:rFonts w:ascii="Trebuchet MS" w:hAnsi="Trebuchet MS"/>
          <w:sz w:val="20"/>
          <w:szCs w:val="20"/>
        </w:rPr>
        <w:br/>
        <w:t>i nazwisko, siedzibę, adres Wykonawcy, którego ofertę wybrano oraz cenę brutto.</w:t>
      </w:r>
    </w:p>
    <w:p w14:paraId="2A6269A8" w14:textId="77777777" w:rsidR="00AF17EE" w:rsidRPr="00AF17EE" w:rsidRDefault="00AF17EE" w:rsidP="00AF17EE">
      <w:pPr>
        <w:pStyle w:val="Standard"/>
        <w:rPr>
          <w:rFonts w:ascii="Trebuchet MS" w:hAnsi="Trebuchet MS"/>
          <w:sz w:val="20"/>
          <w:szCs w:val="20"/>
        </w:rPr>
      </w:pPr>
      <w:r w:rsidRPr="00AF17EE">
        <w:rPr>
          <w:rFonts w:ascii="Trebuchet MS" w:hAnsi="Trebuchet MS"/>
          <w:sz w:val="20"/>
          <w:szCs w:val="20"/>
        </w:rPr>
        <w:t>8. Zamawiający informuje, że złożone oferty Wykonawcy są jawne.</w:t>
      </w:r>
    </w:p>
    <w:p w14:paraId="1C7C237B" w14:textId="77777777" w:rsidR="00AF17EE" w:rsidRPr="00AF17EE" w:rsidRDefault="00AF17EE" w:rsidP="00AF17EE">
      <w:pPr>
        <w:pStyle w:val="Standard"/>
        <w:rPr>
          <w:rFonts w:ascii="Trebuchet MS" w:hAnsi="Trebuchet MS"/>
          <w:sz w:val="20"/>
          <w:szCs w:val="20"/>
        </w:rPr>
      </w:pPr>
      <w:r w:rsidRPr="00AF17EE">
        <w:rPr>
          <w:rFonts w:ascii="Trebuchet MS" w:hAnsi="Trebuchet MS"/>
          <w:sz w:val="20"/>
          <w:szCs w:val="20"/>
        </w:rPr>
        <w:t>9. Zamawiający odrzuci ofertę, jeżeli:</w:t>
      </w:r>
    </w:p>
    <w:p w14:paraId="6169EA2B" w14:textId="77777777" w:rsidR="00AF17EE" w:rsidRPr="00AF17EE" w:rsidRDefault="00AF17EE" w:rsidP="00AF17EE">
      <w:pPr>
        <w:pStyle w:val="Standard"/>
        <w:rPr>
          <w:rFonts w:ascii="Trebuchet MS" w:hAnsi="Trebuchet MS"/>
          <w:sz w:val="20"/>
          <w:szCs w:val="20"/>
        </w:rPr>
      </w:pPr>
      <w:r w:rsidRPr="00AF17EE">
        <w:rPr>
          <w:rFonts w:ascii="Trebuchet MS" w:hAnsi="Trebuchet MS"/>
          <w:sz w:val="20"/>
          <w:szCs w:val="20"/>
        </w:rPr>
        <w:t>a) treść oferty nie odpowiada treści zapytania ofertowego,</w:t>
      </w:r>
    </w:p>
    <w:p w14:paraId="37494E36" w14:textId="77777777" w:rsidR="00AF17EE" w:rsidRPr="00AF17EE" w:rsidRDefault="00AF17EE" w:rsidP="00AF17EE">
      <w:pPr>
        <w:pStyle w:val="Standard"/>
        <w:rPr>
          <w:rFonts w:ascii="Trebuchet MS" w:hAnsi="Trebuchet MS"/>
          <w:sz w:val="20"/>
          <w:szCs w:val="20"/>
        </w:rPr>
      </w:pPr>
      <w:r w:rsidRPr="00AF17EE">
        <w:rPr>
          <w:rFonts w:ascii="Trebuchet MS" w:hAnsi="Trebuchet MS"/>
          <w:sz w:val="20"/>
          <w:szCs w:val="20"/>
        </w:rPr>
        <w:t>b) została złożona przez Wykonawcę wykluczonego z udziału w postępowaniu o udzielenie zamówienia,</w:t>
      </w:r>
    </w:p>
    <w:p w14:paraId="124A3840" w14:textId="77777777" w:rsidR="00AF17EE" w:rsidRPr="00AF17EE" w:rsidRDefault="00AF17EE" w:rsidP="00AF17EE">
      <w:pPr>
        <w:pStyle w:val="Standard"/>
        <w:rPr>
          <w:rFonts w:ascii="Trebuchet MS" w:hAnsi="Trebuchet MS"/>
          <w:sz w:val="20"/>
          <w:szCs w:val="20"/>
        </w:rPr>
      </w:pPr>
      <w:r w:rsidRPr="00AF17EE">
        <w:rPr>
          <w:rFonts w:ascii="Trebuchet MS" w:hAnsi="Trebuchet MS"/>
          <w:sz w:val="20"/>
          <w:szCs w:val="20"/>
        </w:rPr>
        <w:t>c) zawiera błędy w obliczeniu ceny, których nie można poprawić lub nie zawiera informacji niezbędnych do oceny oferty, których nie można uzupełnić,</w:t>
      </w:r>
    </w:p>
    <w:p w14:paraId="445C9F6E" w14:textId="77777777" w:rsidR="00AF17EE" w:rsidRPr="00AF17EE" w:rsidRDefault="00AF17EE" w:rsidP="00AF17EE">
      <w:pPr>
        <w:pStyle w:val="Standard"/>
        <w:rPr>
          <w:rFonts w:ascii="Trebuchet MS" w:hAnsi="Trebuchet MS"/>
          <w:sz w:val="20"/>
          <w:szCs w:val="20"/>
        </w:rPr>
      </w:pPr>
      <w:r w:rsidRPr="00AF17EE">
        <w:rPr>
          <w:rFonts w:ascii="Trebuchet MS" w:hAnsi="Trebuchet MS"/>
          <w:sz w:val="20"/>
          <w:szCs w:val="20"/>
        </w:rPr>
        <w:t>d) oferta zostanie złożona po terminie podanym w niniejszym zapytaniu ofertowym.</w:t>
      </w:r>
    </w:p>
    <w:p w14:paraId="305D10EF" w14:textId="77777777" w:rsidR="00AF17EE" w:rsidRPr="00AF17EE" w:rsidRDefault="00AF17EE" w:rsidP="00AF17EE">
      <w:pPr>
        <w:pStyle w:val="Standard"/>
        <w:rPr>
          <w:rFonts w:ascii="Trebuchet MS" w:hAnsi="Trebuchet MS"/>
          <w:sz w:val="20"/>
          <w:szCs w:val="20"/>
        </w:rPr>
      </w:pPr>
    </w:p>
    <w:p w14:paraId="7D5F6FB8" w14:textId="77777777" w:rsidR="00AF17EE" w:rsidRPr="00AF17EE" w:rsidRDefault="00AF17EE" w:rsidP="00AF17EE">
      <w:pPr>
        <w:pStyle w:val="Standard"/>
        <w:rPr>
          <w:rFonts w:ascii="Trebuchet MS" w:hAnsi="Trebuchet MS"/>
          <w:b/>
          <w:bCs/>
          <w:sz w:val="20"/>
          <w:szCs w:val="20"/>
        </w:rPr>
      </w:pPr>
      <w:r w:rsidRPr="00AF17EE">
        <w:rPr>
          <w:rFonts w:ascii="Trebuchet MS" w:hAnsi="Trebuchet MS"/>
          <w:b/>
          <w:bCs/>
          <w:sz w:val="20"/>
          <w:szCs w:val="20"/>
        </w:rPr>
        <w:t>XIII. INFORMACJA O FORMALNOŚCIACH NIEZBĘDNYCH DO ZAWARCIA UMOWY Z WYKONAWCĄ</w:t>
      </w:r>
    </w:p>
    <w:p w14:paraId="514DF04F" w14:textId="77777777" w:rsidR="00AF17EE" w:rsidRPr="00AF17EE" w:rsidRDefault="00AF17EE" w:rsidP="00AF17EE">
      <w:pPr>
        <w:pStyle w:val="Standard"/>
        <w:rPr>
          <w:rFonts w:ascii="Trebuchet MS" w:hAnsi="Trebuchet MS"/>
          <w:sz w:val="20"/>
          <w:szCs w:val="20"/>
        </w:rPr>
      </w:pPr>
      <w:r w:rsidRPr="00AF17EE">
        <w:rPr>
          <w:rFonts w:ascii="Trebuchet MS" w:hAnsi="Trebuchet MS"/>
          <w:sz w:val="20"/>
          <w:szCs w:val="20"/>
        </w:rPr>
        <w:t>1. Wykonawca zostanie poinformowany e-mailem lub telefonicznie o terminie i miejscu podpisania umowy.</w:t>
      </w:r>
    </w:p>
    <w:p w14:paraId="3608FA51" w14:textId="77777777" w:rsidR="00AF17EE" w:rsidRPr="00AF17EE" w:rsidRDefault="00AF17EE" w:rsidP="0006146F">
      <w:pPr>
        <w:pStyle w:val="Standard"/>
        <w:jc w:val="both"/>
        <w:rPr>
          <w:rFonts w:ascii="Trebuchet MS" w:hAnsi="Trebuchet MS"/>
          <w:sz w:val="20"/>
          <w:szCs w:val="20"/>
        </w:rPr>
      </w:pPr>
      <w:r w:rsidRPr="00AF17EE">
        <w:rPr>
          <w:rFonts w:ascii="Trebuchet MS" w:hAnsi="Trebuchet MS"/>
          <w:sz w:val="20"/>
          <w:szCs w:val="20"/>
        </w:rPr>
        <w:t xml:space="preserve">2. Zamawiający wymaga od Wykonawcy, przed podpisaniem umowy, z łożenia dokumentu potwierdzającego, że Wykonawca jest ubezpieczony od odpowiedzialności cywilnej, w zakresie prowadzonej działalności </w:t>
      </w:r>
      <w:r w:rsidRPr="00AF17EE">
        <w:rPr>
          <w:rFonts w:ascii="Trebuchet MS" w:hAnsi="Trebuchet MS"/>
          <w:sz w:val="20"/>
          <w:szCs w:val="20"/>
        </w:rPr>
        <w:br/>
        <w:t>związanej z przedmiotem zamówienia wraz z dowodem wniesienia opłaty na poczet polisy ubezpieczeniowej.</w:t>
      </w:r>
    </w:p>
    <w:p w14:paraId="1177B352" w14:textId="77777777" w:rsidR="00AF17EE" w:rsidRPr="00AF17EE" w:rsidRDefault="00AF17EE" w:rsidP="00AF17EE">
      <w:pPr>
        <w:pStyle w:val="Standard"/>
        <w:rPr>
          <w:rFonts w:ascii="Trebuchet MS" w:hAnsi="Trebuchet MS"/>
          <w:sz w:val="20"/>
          <w:szCs w:val="20"/>
        </w:rPr>
      </w:pPr>
    </w:p>
    <w:p w14:paraId="3827059D" w14:textId="77777777" w:rsidR="00AF17EE" w:rsidRPr="00AF17EE" w:rsidRDefault="00AF17EE" w:rsidP="00AF17EE">
      <w:pPr>
        <w:pStyle w:val="Standard"/>
        <w:rPr>
          <w:rFonts w:ascii="Trebuchet MS" w:hAnsi="Trebuchet MS"/>
          <w:b/>
          <w:bCs/>
          <w:sz w:val="20"/>
          <w:szCs w:val="20"/>
        </w:rPr>
      </w:pPr>
      <w:r w:rsidRPr="00AF17EE">
        <w:rPr>
          <w:rFonts w:ascii="Trebuchet MS" w:hAnsi="Trebuchet MS"/>
          <w:b/>
          <w:bCs/>
          <w:sz w:val="20"/>
          <w:szCs w:val="20"/>
        </w:rPr>
        <w:t>XIV. KONTAKT</w:t>
      </w:r>
    </w:p>
    <w:p w14:paraId="4C0F340C" w14:textId="77777777" w:rsidR="00AF17EE" w:rsidRPr="00AF17EE" w:rsidRDefault="00AF17EE" w:rsidP="00AF17EE">
      <w:pPr>
        <w:pStyle w:val="Standard"/>
        <w:rPr>
          <w:rFonts w:ascii="Trebuchet MS" w:hAnsi="Trebuchet MS"/>
          <w:sz w:val="20"/>
          <w:szCs w:val="20"/>
        </w:rPr>
      </w:pPr>
      <w:r w:rsidRPr="00AF17EE">
        <w:rPr>
          <w:rFonts w:ascii="Trebuchet MS" w:hAnsi="Trebuchet MS"/>
          <w:sz w:val="20"/>
          <w:szCs w:val="20"/>
        </w:rPr>
        <w:t>Do kontaktów z oferentami upoważnieni są:</w:t>
      </w:r>
    </w:p>
    <w:p w14:paraId="7E4C8C4B" w14:textId="2376DF27" w:rsidR="00AF17EE" w:rsidRDefault="00AF17EE" w:rsidP="00AF17EE">
      <w:pPr>
        <w:pStyle w:val="Standard"/>
        <w:numPr>
          <w:ilvl w:val="0"/>
          <w:numId w:val="17"/>
        </w:numPr>
        <w:rPr>
          <w:rFonts w:ascii="Trebuchet MS" w:hAnsi="Trebuchet MS"/>
          <w:sz w:val="20"/>
          <w:szCs w:val="20"/>
        </w:rPr>
      </w:pPr>
      <w:r w:rsidRPr="00AF17EE">
        <w:rPr>
          <w:rFonts w:ascii="Trebuchet MS" w:hAnsi="Trebuchet MS"/>
          <w:sz w:val="20"/>
          <w:szCs w:val="20"/>
        </w:rPr>
        <w:t>Andrzej Walus</w:t>
      </w:r>
      <w:r>
        <w:rPr>
          <w:rFonts w:ascii="Trebuchet MS" w:hAnsi="Trebuchet MS"/>
          <w:sz w:val="20"/>
          <w:szCs w:val="20"/>
        </w:rPr>
        <w:t xml:space="preserve"> </w:t>
      </w:r>
      <w:r w:rsidRPr="00AF17EE">
        <w:rPr>
          <w:rFonts w:ascii="Trebuchet MS" w:hAnsi="Trebuchet MS"/>
          <w:sz w:val="20"/>
          <w:szCs w:val="20"/>
        </w:rPr>
        <w:t xml:space="preserve"> – e-mail: </w:t>
      </w:r>
      <w:hyperlink r:id="rId9" w:history="1">
        <w:r w:rsidRPr="00AF17EE">
          <w:rPr>
            <w:rStyle w:val="Hipercze"/>
            <w:rFonts w:ascii="Trebuchet MS" w:hAnsi="Trebuchet MS"/>
            <w:sz w:val="20"/>
            <w:szCs w:val="20"/>
          </w:rPr>
          <w:t>dt@mosir.rsl.pl</w:t>
        </w:r>
      </w:hyperlink>
      <w:r w:rsidRPr="00AF17EE">
        <w:rPr>
          <w:rFonts w:ascii="Trebuchet MS" w:hAnsi="Trebuchet MS"/>
          <w:sz w:val="20"/>
          <w:szCs w:val="20"/>
        </w:rPr>
        <w:t>, tel. 32 248 75 21 – dział techniczny.</w:t>
      </w:r>
    </w:p>
    <w:p w14:paraId="79D9614E" w14:textId="319338A3" w:rsidR="00AF17EE" w:rsidRDefault="00AF17EE" w:rsidP="00AF17EE">
      <w:pPr>
        <w:pStyle w:val="Standard"/>
        <w:numPr>
          <w:ilvl w:val="0"/>
          <w:numId w:val="17"/>
        </w:numPr>
        <w:rPr>
          <w:rFonts w:ascii="Trebuchet MS" w:hAnsi="Trebuchet MS"/>
          <w:sz w:val="20"/>
          <w:szCs w:val="20"/>
        </w:rPr>
      </w:pPr>
      <w:r>
        <w:rPr>
          <w:rFonts w:ascii="Trebuchet MS" w:hAnsi="Trebuchet MS"/>
          <w:sz w:val="20"/>
          <w:szCs w:val="20"/>
        </w:rPr>
        <w:t xml:space="preserve">Sławomir Szudy – e-mail: </w:t>
      </w:r>
      <w:hyperlink r:id="rId10" w:history="1">
        <w:r w:rsidRPr="00605C40">
          <w:rPr>
            <w:rStyle w:val="Hipercze"/>
            <w:rFonts w:ascii="Trebuchet MS" w:hAnsi="Trebuchet MS"/>
            <w:sz w:val="20"/>
            <w:szCs w:val="20"/>
          </w:rPr>
          <w:t>s.szudy@mosir.rsl.pl</w:t>
        </w:r>
      </w:hyperlink>
      <w:r>
        <w:rPr>
          <w:rFonts w:ascii="Trebuchet MS" w:hAnsi="Trebuchet MS"/>
          <w:sz w:val="20"/>
          <w:szCs w:val="20"/>
        </w:rPr>
        <w:t xml:space="preserve"> , tel. 510-211-474 – kierownik basenu</w:t>
      </w:r>
    </w:p>
    <w:p w14:paraId="54D4F229" w14:textId="01D0B236" w:rsidR="00AF17EE" w:rsidRPr="00AF17EE" w:rsidRDefault="00AF17EE" w:rsidP="00AF17EE">
      <w:pPr>
        <w:pStyle w:val="Standard"/>
        <w:numPr>
          <w:ilvl w:val="0"/>
          <w:numId w:val="17"/>
        </w:numPr>
        <w:rPr>
          <w:rFonts w:ascii="Trebuchet MS" w:hAnsi="Trebuchet MS"/>
          <w:sz w:val="20"/>
          <w:szCs w:val="20"/>
        </w:rPr>
      </w:pPr>
      <w:r>
        <w:rPr>
          <w:rFonts w:ascii="Trebuchet MS" w:hAnsi="Trebuchet MS"/>
          <w:sz w:val="20"/>
          <w:szCs w:val="20"/>
        </w:rPr>
        <w:t>Tomasz Kuras – e-mail: t.kuras@mosir.rsl.pl , tel. 510-211-469 – kierownik basenu</w:t>
      </w:r>
    </w:p>
    <w:p w14:paraId="20AF74C8" w14:textId="77777777" w:rsidR="0047475C" w:rsidRDefault="0047475C">
      <w:pPr>
        <w:pStyle w:val="Standard"/>
        <w:spacing w:line="276" w:lineRule="auto"/>
        <w:jc w:val="both"/>
        <w:rPr>
          <w:rFonts w:ascii="Trebuchet MS" w:hAnsi="Trebuchet MS"/>
          <w:sz w:val="20"/>
          <w:szCs w:val="20"/>
        </w:rPr>
      </w:pPr>
    </w:p>
    <w:p w14:paraId="64423B64" w14:textId="77777777" w:rsidR="00AF17EE" w:rsidRDefault="00AF17EE">
      <w:pPr>
        <w:pStyle w:val="Standard"/>
        <w:spacing w:line="276" w:lineRule="auto"/>
        <w:jc w:val="both"/>
        <w:rPr>
          <w:rFonts w:ascii="Trebuchet MS" w:hAnsi="Trebuchet MS"/>
          <w:sz w:val="20"/>
          <w:szCs w:val="20"/>
        </w:rPr>
      </w:pPr>
    </w:p>
    <w:p w14:paraId="061FDB00"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Załączniki:</w:t>
      </w:r>
    </w:p>
    <w:p w14:paraId="0F214746"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Nr 1 – Opis przedmiotu zamówienia,</w:t>
      </w:r>
    </w:p>
    <w:p w14:paraId="0AB80BB8" w14:textId="72A33532" w:rsidR="0047475C" w:rsidRDefault="00000000">
      <w:pPr>
        <w:pStyle w:val="Standard"/>
        <w:spacing w:line="276" w:lineRule="auto"/>
        <w:jc w:val="both"/>
        <w:rPr>
          <w:rFonts w:ascii="Trebuchet MS" w:hAnsi="Trebuchet MS"/>
          <w:sz w:val="20"/>
          <w:szCs w:val="20"/>
        </w:rPr>
      </w:pPr>
      <w:r>
        <w:rPr>
          <w:rFonts w:ascii="Trebuchet MS" w:hAnsi="Trebuchet MS"/>
          <w:sz w:val="20"/>
          <w:szCs w:val="20"/>
        </w:rPr>
        <w:t>Nr 2 – Formularz ofert</w:t>
      </w:r>
      <w:r w:rsidR="00284EF2">
        <w:rPr>
          <w:rFonts w:ascii="Trebuchet MS" w:hAnsi="Trebuchet MS"/>
          <w:sz w:val="20"/>
          <w:szCs w:val="20"/>
        </w:rPr>
        <w:t>y</w:t>
      </w:r>
      <w:r>
        <w:rPr>
          <w:rFonts w:ascii="Trebuchet MS" w:hAnsi="Trebuchet MS"/>
          <w:sz w:val="20"/>
          <w:szCs w:val="20"/>
        </w:rPr>
        <w:t>,</w:t>
      </w:r>
    </w:p>
    <w:p w14:paraId="51A649AA"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Nr 3 – Oświadczenie Wykonawcy ubiegającego się o udzielenie zamówienia</w:t>
      </w:r>
    </w:p>
    <w:p w14:paraId="7364E4F5" w14:textId="77777777" w:rsidR="0047475C" w:rsidRDefault="00000000">
      <w:pPr>
        <w:pStyle w:val="Standard"/>
        <w:spacing w:line="276" w:lineRule="auto"/>
        <w:jc w:val="both"/>
        <w:rPr>
          <w:rFonts w:ascii="Trebuchet MS" w:hAnsi="Trebuchet MS"/>
          <w:sz w:val="20"/>
          <w:szCs w:val="20"/>
        </w:rPr>
      </w:pPr>
      <w:r>
        <w:rPr>
          <w:rFonts w:ascii="Trebuchet MS" w:hAnsi="Trebuchet MS"/>
          <w:sz w:val="20"/>
          <w:szCs w:val="20"/>
        </w:rPr>
        <w:t>Nr 4 – Klauzula "RODO" do zapytania ofertowego</w:t>
      </w:r>
    </w:p>
    <w:p w14:paraId="00B081EB" w14:textId="38C10D7B" w:rsidR="0047475C" w:rsidRDefault="00000000">
      <w:pPr>
        <w:pStyle w:val="Standard"/>
        <w:spacing w:line="276" w:lineRule="auto"/>
        <w:jc w:val="both"/>
      </w:pPr>
      <w:r>
        <w:rPr>
          <w:rFonts w:ascii="Trebuchet MS" w:hAnsi="Trebuchet MS"/>
          <w:sz w:val="20"/>
          <w:szCs w:val="20"/>
        </w:rPr>
        <w:t xml:space="preserve">Nr 5 - </w:t>
      </w:r>
      <w:r w:rsidR="00665597">
        <w:rPr>
          <w:rFonts w:ascii="Trebuchet MS" w:hAnsi="Trebuchet MS"/>
          <w:sz w:val="20"/>
          <w:szCs w:val="20"/>
        </w:rPr>
        <w:t>Projekt</w:t>
      </w:r>
      <w:r>
        <w:rPr>
          <w:rFonts w:ascii="Trebuchet MS" w:hAnsi="Trebuchet MS"/>
          <w:sz w:val="20"/>
          <w:szCs w:val="20"/>
        </w:rPr>
        <w:t xml:space="preserve"> umowy,</w:t>
      </w:r>
    </w:p>
    <w:p w14:paraId="4A672900" w14:textId="0BF90BE4" w:rsidR="0047475C" w:rsidRPr="00AF17EE" w:rsidRDefault="00AF17EE">
      <w:pPr>
        <w:pStyle w:val="Standard"/>
        <w:spacing w:line="276" w:lineRule="auto"/>
        <w:rPr>
          <w:rFonts w:ascii="Trebuchet MS" w:hAnsi="Trebuchet MS"/>
          <w:sz w:val="20"/>
          <w:szCs w:val="20"/>
        </w:rPr>
      </w:pPr>
      <w:r>
        <w:rPr>
          <w:rFonts w:ascii="Trebuchet MS" w:hAnsi="Trebuchet MS"/>
          <w:sz w:val="20"/>
          <w:szCs w:val="20"/>
        </w:rPr>
        <w:t>Nr 6 – Oświadczenie Wykonawcy (sygnaliści)</w:t>
      </w:r>
    </w:p>
    <w:p w14:paraId="729CB5B2" w14:textId="77777777" w:rsidR="0047475C" w:rsidRDefault="00000000">
      <w:pPr>
        <w:pStyle w:val="Standard"/>
        <w:spacing w:line="276" w:lineRule="auto"/>
        <w:rPr>
          <w:rFonts w:ascii="Trebuchet MS" w:hAnsi="Trebuchet MS" w:cs="Trebuchet MS"/>
          <w:sz w:val="20"/>
          <w:szCs w:val="20"/>
        </w:rPr>
      </w:pPr>
      <w:r w:rsidRPr="00AF17EE">
        <w:rPr>
          <w:rFonts w:ascii="Trebuchet MS" w:hAnsi="Trebuchet MS" w:cs="Trebuchet MS"/>
          <w:sz w:val="20"/>
          <w:szCs w:val="20"/>
          <w:u w:val="single"/>
        </w:rPr>
        <w:t>Rozdzielnik</w:t>
      </w:r>
      <w:r>
        <w:rPr>
          <w:rFonts w:ascii="Trebuchet MS" w:hAnsi="Trebuchet MS" w:cs="Trebuchet MS"/>
          <w:sz w:val="20"/>
          <w:szCs w:val="20"/>
        </w:rPr>
        <w:t>:</w:t>
      </w:r>
    </w:p>
    <w:p w14:paraId="00F35F8F" w14:textId="77777777" w:rsidR="0047475C" w:rsidRDefault="00000000">
      <w:pPr>
        <w:pStyle w:val="Standard"/>
        <w:rPr>
          <w:rFonts w:ascii="Trebuchet MS" w:hAnsi="Trebuchet MS" w:cs="Trebuchet MS"/>
          <w:sz w:val="20"/>
          <w:szCs w:val="20"/>
        </w:rPr>
      </w:pPr>
      <w:r>
        <w:rPr>
          <w:rFonts w:ascii="Trebuchet MS" w:hAnsi="Trebuchet MS" w:cs="Trebuchet MS"/>
          <w:sz w:val="20"/>
          <w:szCs w:val="20"/>
        </w:rPr>
        <w:t>1 x BIP MOSiR Ruda Śląska</w:t>
      </w:r>
    </w:p>
    <w:p w14:paraId="552BB510" w14:textId="5BED5EF1" w:rsidR="0047475C" w:rsidRPr="00AF17EE" w:rsidRDefault="00000000" w:rsidP="00AF17EE">
      <w:pPr>
        <w:pStyle w:val="Standard"/>
      </w:pPr>
      <w:r>
        <w:rPr>
          <w:rFonts w:ascii="Trebuchet MS" w:hAnsi="Trebuchet MS" w:cs="Trebuchet MS"/>
          <w:sz w:val="20"/>
          <w:szCs w:val="20"/>
        </w:rPr>
        <w:t>1 x a/a.</w:t>
      </w:r>
      <w:r>
        <w:rPr>
          <w:rFonts w:ascii="Trebuchet MS" w:eastAsia="Trebuchet MS" w:hAnsi="Trebuchet MS" w:cs="Trebuchet MS"/>
          <w:sz w:val="22"/>
          <w:szCs w:val="22"/>
        </w:rPr>
        <w:t xml:space="preserve">                                 </w:t>
      </w:r>
      <w:r>
        <w:tab/>
      </w:r>
      <w:r>
        <w:tab/>
      </w:r>
    </w:p>
    <w:sectPr w:rsidR="0047475C" w:rsidRPr="00AF17EE">
      <w:footerReference w:type="default" r:id="rId11"/>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6887E" w14:textId="77777777" w:rsidR="005056E0" w:rsidRDefault="005056E0">
      <w:r>
        <w:separator/>
      </w:r>
    </w:p>
  </w:endnote>
  <w:endnote w:type="continuationSeparator" w:id="0">
    <w:p w14:paraId="4E4F0A97" w14:textId="77777777" w:rsidR="005056E0" w:rsidRDefault="0050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836B" w14:textId="77777777" w:rsidR="00D52AEA" w:rsidRDefault="00000000">
    <w:pPr>
      <w:pStyle w:val="Stopka"/>
      <w:jc w:val="center"/>
    </w:pPr>
    <w:r>
      <w:fldChar w:fldCharType="begin"/>
    </w:r>
    <w:r>
      <w:instrText xml:space="preserve"> PAGE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59B5" w14:textId="77777777" w:rsidR="005056E0" w:rsidRDefault="005056E0">
      <w:r>
        <w:rPr>
          <w:color w:val="000000"/>
        </w:rPr>
        <w:separator/>
      </w:r>
    </w:p>
  </w:footnote>
  <w:footnote w:type="continuationSeparator" w:id="0">
    <w:p w14:paraId="77A3D3D1" w14:textId="77777777" w:rsidR="005056E0" w:rsidRDefault="00505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AC4"/>
    <w:multiLevelType w:val="multilevel"/>
    <w:tmpl w:val="44CE1A4A"/>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6C57D6"/>
    <w:multiLevelType w:val="multilevel"/>
    <w:tmpl w:val="CD98D796"/>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94F4539"/>
    <w:multiLevelType w:val="multilevel"/>
    <w:tmpl w:val="D03C29E2"/>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3" w15:restartNumberingAfterBreak="0">
    <w:nsid w:val="0E295D55"/>
    <w:multiLevelType w:val="multilevel"/>
    <w:tmpl w:val="B8345CD2"/>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0D445C9"/>
    <w:multiLevelType w:val="multilevel"/>
    <w:tmpl w:val="E0F475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1B4C6E18"/>
    <w:multiLevelType w:val="hybridMultilevel"/>
    <w:tmpl w:val="1BC496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8B5C44"/>
    <w:multiLevelType w:val="multilevel"/>
    <w:tmpl w:val="AFA27C86"/>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200A5791"/>
    <w:multiLevelType w:val="multilevel"/>
    <w:tmpl w:val="5272409A"/>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8" w15:restartNumberingAfterBreak="0">
    <w:nsid w:val="24EB01D0"/>
    <w:multiLevelType w:val="multilevel"/>
    <w:tmpl w:val="7450A748"/>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9" w15:restartNumberingAfterBreak="0">
    <w:nsid w:val="3D232896"/>
    <w:multiLevelType w:val="multilevel"/>
    <w:tmpl w:val="53B24132"/>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0" w15:restartNumberingAfterBreak="0">
    <w:nsid w:val="4F3E530B"/>
    <w:multiLevelType w:val="multilevel"/>
    <w:tmpl w:val="16202CF4"/>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EB92B17"/>
    <w:multiLevelType w:val="multilevel"/>
    <w:tmpl w:val="805E1D3A"/>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2" w15:restartNumberingAfterBreak="0">
    <w:nsid w:val="69AC2868"/>
    <w:multiLevelType w:val="multilevel"/>
    <w:tmpl w:val="9454F860"/>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3" w15:restartNumberingAfterBreak="0">
    <w:nsid w:val="6CB35F03"/>
    <w:multiLevelType w:val="multilevel"/>
    <w:tmpl w:val="7D802B7E"/>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4" w15:restartNumberingAfterBreak="0">
    <w:nsid w:val="70293765"/>
    <w:multiLevelType w:val="multilevel"/>
    <w:tmpl w:val="95CE8B86"/>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5" w15:restartNumberingAfterBreak="0">
    <w:nsid w:val="71B746D6"/>
    <w:multiLevelType w:val="multilevel"/>
    <w:tmpl w:val="7D6E4B56"/>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6" w15:restartNumberingAfterBreak="0">
    <w:nsid w:val="7F693343"/>
    <w:multiLevelType w:val="multilevel"/>
    <w:tmpl w:val="9FEC9F7E"/>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533226132">
    <w:abstractNumId w:val="14"/>
  </w:num>
  <w:num w:numId="2" w16cid:durableId="152525139">
    <w:abstractNumId w:val="8"/>
  </w:num>
  <w:num w:numId="3" w16cid:durableId="1607418288">
    <w:abstractNumId w:val="7"/>
  </w:num>
  <w:num w:numId="4" w16cid:durableId="1232346373">
    <w:abstractNumId w:val="9"/>
  </w:num>
  <w:num w:numId="5" w16cid:durableId="695666280">
    <w:abstractNumId w:val="16"/>
  </w:num>
  <w:num w:numId="6" w16cid:durableId="487406482">
    <w:abstractNumId w:val="12"/>
  </w:num>
  <w:num w:numId="7" w16cid:durableId="597300381">
    <w:abstractNumId w:val="2"/>
  </w:num>
  <w:num w:numId="8" w16cid:durableId="1239099974">
    <w:abstractNumId w:val="15"/>
  </w:num>
  <w:num w:numId="9" w16cid:durableId="1713844463">
    <w:abstractNumId w:val="13"/>
  </w:num>
  <w:num w:numId="10" w16cid:durableId="877933458">
    <w:abstractNumId w:val="3"/>
  </w:num>
  <w:num w:numId="11" w16cid:durableId="1500805343">
    <w:abstractNumId w:val="6"/>
  </w:num>
  <w:num w:numId="12" w16cid:durableId="1392655665">
    <w:abstractNumId w:val="11"/>
  </w:num>
  <w:num w:numId="13" w16cid:durableId="2050839216">
    <w:abstractNumId w:val="10"/>
  </w:num>
  <w:num w:numId="14" w16cid:durableId="1910457058">
    <w:abstractNumId w:val="0"/>
  </w:num>
  <w:num w:numId="15" w16cid:durableId="493491136">
    <w:abstractNumId w:val="1"/>
  </w:num>
  <w:num w:numId="16" w16cid:durableId="544877713">
    <w:abstractNumId w:val="4"/>
  </w:num>
  <w:num w:numId="17" w16cid:durableId="363797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5C"/>
    <w:rsid w:val="00033394"/>
    <w:rsid w:val="0006146F"/>
    <w:rsid w:val="000E2BFD"/>
    <w:rsid w:val="00153BE5"/>
    <w:rsid w:val="00284EF2"/>
    <w:rsid w:val="00360FB5"/>
    <w:rsid w:val="003A1AFA"/>
    <w:rsid w:val="00404873"/>
    <w:rsid w:val="004342F0"/>
    <w:rsid w:val="0047475C"/>
    <w:rsid w:val="004A6BF6"/>
    <w:rsid w:val="005056E0"/>
    <w:rsid w:val="005F2CF4"/>
    <w:rsid w:val="00665597"/>
    <w:rsid w:val="007B401F"/>
    <w:rsid w:val="00822427"/>
    <w:rsid w:val="008B527E"/>
    <w:rsid w:val="00904291"/>
    <w:rsid w:val="009165F5"/>
    <w:rsid w:val="00934CDB"/>
    <w:rsid w:val="009B2047"/>
    <w:rsid w:val="00A01851"/>
    <w:rsid w:val="00A9393C"/>
    <w:rsid w:val="00AF17EE"/>
    <w:rsid w:val="00B7363B"/>
    <w:rsid w:val="00C861D0"/>
    <w:rsid w:val="00C9036F"/>
    <w:rsid w:val="00D340C9"/>
    <w:rsid w:val="00D5092D"/>
    <w:rsid w:val="00D52AEA"/>
    <w:rsid w:val="00DD73D4"/>
    <w:rsid w:val="00E25EB7"/>
    <w:rsid w:val="00E41CD1"/>
    <w:rsid w:val="00EB1101"/>
    <w:rsid w:val="00F522B7"/>
    <w:rsid w:val="00FD61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6469"/>
  <w15:docId w15:val="{EBBCFB96-F642-4B64-ADBF-164B810A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outlineLvl w:val="0"/>
    </w:pPr>
    <w:rPr>
      <w:b/>
      <w:bCs/>
      <w:sz w:val="28"/>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Podpis">
    <w:name w:val="Signature"/>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erandFooter">
    <w:name w:val="Header and Footer"/>
    <w:basedOn w:val="Standard"/>
    <w:pPr>
      <w:suppressLineNumbers/>
      <w:tabs>
        <w:tab w:val="center" w:pos="4819"/>
        <w:tab w:val="right" w:pos="9638"/>
      </w:tabs>
    </w:pPr>
  </w:style>
  <w:style w:type="paragraph" w:styleId="Stopka">
    <w:name w:val="footer"/>
    <w:basedOn w:val="Standard"/>
    <w:pPr>
      <w:tabs>
        <w:tab w:val="center" w:pos="4536"/>
        <w:tab w:val="right" w:pos="9072"/>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Nagwek">
    <w:name w:val="header"/>
    <w:basedOn w:val="Standard"/>
    <w:next w:val="Textbody"/>
    <w:pPr>
      <w:keepNext/>
      <w:spacing w:before="240" w:after="120"/>
    </w:pPr>
    <w:rPr>
      <w:rFonts w:ascii="Arial" w:hAnsi="Arial" w:cs="Arial"/>
      <w:sz w:val="28"/>
      <w:szCs w:val="28"/>
    </w:rPr>
  </w:style>
  <w:style w:type="paragraph" w:styleId="Legenda">
    <w:name w:val="caption"/>
    <w:basedOn w:val="Standard"/>
    <w:pPr>
      <w:suppressLineNumbers/>
      <w:spacing w:before="120" w:after="120"/>
    </w:pPr>
    <w:rPr>
      <w:i/>
      <w:iCs/>
    </w:r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paragraph" w:customStyle="1" w:styleId="Endnote">
    <w:name w:val="Endnote"/>
    <w:basedOn w:val="Standard"/>
    <w:rPr>
      <w:sz w:val="20"/>
      <w:szCs w:val="20"/>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Numerstrony">
    <w:name w:val="page number"/>
    <w:basedOn w:val="Domylnaczcionkaakapitu"/>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styleId="Uwydatnienie">
    <w:name w:val="Emphasis"/>
    <w:rPr>
      <w:i/>
      <w:iCs/>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Linenumbering">
    <w:name w:val="Line numbering"/>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character" w:styleId="Hipercze">
    <w:name w:val="Hyperlink"/>
    <w:basedOn w:val="Domylnaczcionkaakapitu"/>
    <w:rPr>
      <w:color w:val="0000FF"/>
      <w:u w:val="single"/>
    </w:rPr>
  </w:style>
  <w:style w:type="numbering" w:customStyle="1" w:styleId="RTFNum12">
    <w:name w:val="RTF_Num 12"/>
    <w:basedOn w:val="Bezlisty"/>
    <w:pPr>
      <w:numPr>
        <w:numId w:val="1"/>
      </w:numPr>
    </w:pPr>
  </w:style>
  <w:style w:type="numbering" w:customStyle="1" w:styleId="RTFNum11">
    <w:name w:val="RTF_Num 11"/>
    <w:basedOn w:val="Bezlisty"/>
    <w:pPr>
      <w:numPr>
        <w:numId w:val="2"/>
      </w:numPr>
    </w:pPr>
  </w:style>
  <w:style w:type="numbering" w:customStyle="1" w:styleId="RTFNum10">
    <w:name w:val="RTF_Num 10"/>
    <w:basedOn w:val="Bezlisty"/>
    <w:pPr>
      <w:numPr>
        <w:numId w:val="3"/>
      </w:numPr>
    </w:pPr>
  </w:style>
  <w:style w:type="numbering" w:customStyle="1" w:styleId="RTFNum9">
    <w:name w:val="RTF_Num 9"/>
    <w:basedOn w:val="Bezlisty"/>
    <w:pPr>
      <w:numPr>
        <w:numId w:val="4"/>
      </w:numPr>
    </w:pPr>
  </w:style>
  <w:style w:type="numbering" w:customStyle="1" w:styleId="RTFNum8">
    <w:name w:val="RTF_Num 8"/>
    <w:basedOn w:val="Bezlisty"/>
    <w:pPr>
      <w:numPr>
        <w:numId w:val="5"/>
      </w:numPr>
    </w:pPr>
  </w:style>
  <w:style w:type="numbering" w:customStyle="1" w:styleId="RTFNum6">
    <w:name w:val="RTF_Num 6"/>
    <w:basedOn w:val="Bezlisty"/>
    <w:pPr>
      <w:numPr>
        <w:numId w:val="6"/>
      </w:numPr>
    </w:pPr>
  </w:style>
  <w:style w:type="numbering" w:customStyle="1" w:styleId="RTFNum5">
    <w:name w:val="RTF_Num 5"/>
    <w:basedOn w:val="Bezlisty"/>
    <w:pPr>
      <w:numPr>
        <w:numId w:val="7"/>
      </w:numPr>
    </w:pPr>
  </w:style>
  <w:style w:type="numbering" w:customStyle="1" w:styleId="RTFNum4">
    <w:name w:val="RTF_Num 4"/>
    <w:basedOn w:val="Bezlisty"/>
    <w:pPr>
      <w:numPr>
        <w:numId w:val="8"/>
      </w:numPr>
    </w:pPr>
  </w:style>
  <w:style w:type="numbering" w:customStyle="1" w:styleId="RTFNum3">
    <w:name w:val="RTF_Num 3"/>
    <w:basedOn w:val="Bezlisty"/>
    <w:pPr>
      <w:numPr>
        <w:numId w:val="9"/>
      </w:numPr>
    </w:pPr>
  </w:style>
  <w:style w:type="numbering" w:customStyle="1" w:styleId="WW8Num1">
    <w:name w:val="WW8Num1"/>
    <w:basedOn w:val="Bezlisty"/>
    <w:pPr>
      <w:numPr>
        <w:numId w:val="10"/>
      </w:numPr>
    </w:pPr>
  </w:style>
  <w:style w:type="numbering" w:customStyle="1" w:styleId="WW8Num2">
    <w:name w:val="WW8Num2"/>
    <w:basedOn w:val="Bezlisty"/>
    <w:pPr>
      <w:numPr>
        <w:numId w:val="11"/>
      </w:numPr>
    </w:pPr>
  </w:style>
  <w:style w:type="numbering" w:customStyle="1" w:styleId="WWNum1">
    <w:name w:val="WWNum1"/>
    <w:basedOn w:val="Bezlisty"/>
    <w:pPr>
      <w:numPr>
        <w:numId w:val="12"/>
      </w:numPr>
    </w:pPr>
  </w:style>
  <w:style w:type="numbering" w:customStyle="1" w:styleId="WWNum2">
    <w:name w:val="WWNum2"/>
    <w:basedOn w:val="Bezlisty"/>
    <w:pPr>
      <w:numPr>
        <w:numId w:val="13"/>
      </w:numPr>
    </w:pPr>
  </w:style>
  <w:style w:type="numbering" w:customStyle="1" w:styleId="WWNum3">
    <w:name w:val="WWNum3"/>
    <w:basedOn w:val="Bezlisty"/>
    <w:pPr>
      <w:numPr>
        <w:numId w:val="14"/>
      </w:numPr>
    </w:pPr>
  </w:style>
  <w:style w:type="numbering" w:customStyle="1" w:styleId="WW8Num3">
    <w:name w:val="WW8Num3"/>
    <w:basedOn w:val="Bezlisty"/>
    <w:pPr>
      <w:numPr>
        <w:numId w:val="15"/>
      </w:numPr>
    </w:pPr>
  </w:style>
  <w:style w:type="character" w:styleId="Nierozpoznanawzmianka">
    <w:name w:val="Unresolved Mention"/>
    <w:basedOn w:val="Domylnaczcionkaakapitu"/>
    <w:uiPriority w:val="99"/>
    <w:semiHidden/>
    <w:unhideWhenUsed/>
    <w:rsid w:val="00AF1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48451">
      <w:bodyDiv w:val="1"/>
      <w:marLeft w:val="0"/>
      <w:marRight w:val="0"/>
      <w:marTop w:val="0"/>
      <w:marBottom w:val="0"/>
      <w:divBdr>
        <w:top w:val="none" w:sz="0" w:space="0" w:color="auto"/>
        <w:left w:val="none" w:sz="0" w:space="0" w:color="auto"/>
        <w:bottom w:val="none" w:sz="0" w:space="0" w:color="auto"/>
        <w:right w:val="none" w:sz="0" w:space="0" w:color="auto"/>
      </w:divBdr>
    </w:div>
    <w:div w:id="1107000634">
      <w:bodyDiv w:val="1"/>
      <w:marLeft w:val="0"/>
      <w:marRight w:val="0"/>
      <w:marTop w:val="0"/>
      <w:marBottom w:val="0"/>
      <w:divBdr>
        <w:top w:val="none" w:sz="0" w:space="0" w:color="auto"/>
        <w:left w:val="none" w:sz="0" w:space="0" w:color="auto"/>
        <w:bottom w:val="none" w:sz="0" w:space="0" w:color="auto"/>
        <w:right w:val="none" w:sz="0" w:space="0" w:color="auto"/>
      </w:divBdr>
    </w:div>
    <w:div w:id="1755736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mosir.rsl.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t@mosir.rsl.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szudy@mosir.rsl.pl" TargetMode="External"/><Relationship Id="rId4" Type="http://schemas.openxmlformats.org/officeDocument/2006/relationships/webSettings" Target="webSettings.xml"/><Relationship Id="rId9" Type="http://schemas.openxmlformats.org/officeDocument/2006/relationships/hyperlink" Target="mailto:dt@mosir.rs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2022</Words>
  <Characters>12136</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13</cp:revision>
  <cp:lastPrinted>2023-11-07T10:26:00Z</cp:lastPrinted>
  <dcterms:created xsi:type="dcterms:W3CDTF">2022-12-13T13:43:00Z</dcterms:created>
  <dcterms:modified xsi:type="dcterms:W3CDTF">2025-11-24T12:17:00Z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