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A2D" w:rsidRDefault="00000000">
      <w:pPr>
        <w:pStyle w:val="Standard"/>
        <w:jc w:val="right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rebuchet MS" w:hAnsi="Trebuchet MS"/>
          <w:b/>
          <w:sz w:val="20"/>
          <w:szCs w:val="20"/>
        </w:rPr>
        <w:t>Załącznik nr 1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</w:p>
    <w:p w:rsidR="00120A2D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FORMULARZ OFERTY</w:t>
      </w:r>
    </w:p>
    <w:p w:rsidR="00120A2D" w:rsidRDefault="00120A2D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</w:p>
    <w:p w:rsidR="00120A2D" w:rsidRDefault="00000000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na: „</w:t>
      </w:r>
      <w:r w:rsidR="00D82104" w:rsidRPr="007A4983">
        <w:rPr>
          <w:rFonts w:ascii="Trebuchet MS" w:eastAsia="Times New Roman" w:hAnsi="Trebuchet MS" w:cs="Times New Roman"/>
          <w:b/>
          <w:bCs/>
          <w:color w:val="000000" w:themeColor="text1"/>
          <w:kern w:val="0"/>
          <w:sz w:val="20"/>
          <w:szCs w:val="20"/>
          <w:lang w:eastAsia="pl-PL" w:bidi="ar-SA"/>
        </w:rPr>
        <w:t>Naprawa nawierzchni poliuretanowej bieżni stadionu lekkoatletycznego MOSiR przy ul. Czarnoleśnej 14A w Rudzie Śląskiej – Nowym Bytomiu</w:t>
      </w:r>
      <w:r>
        <w:rPr>
          <w:rFonts w:ascii="Trebuchet MS" w:hAnsi="Trebuchet MS" w:cs="Trebuchet MS"/>
          <w:sz w:val="20"/>
          <w:szCs w:val="20"/>
        </w:rPr>
        <w:t>”</w:t>
      </w:r>
    </w:p>
    <w:p w:rsidR="00120A2D" w:rsidRDefault="00000000">
      <w:pPr>
        <w:pStyle w:val="Standard"/>
        <w:numPr>
          <w:ilvl w:val="0"/>
          <w:numId w:val="1"/>
        </w:numPr>
      </w:pPr>
      <w:r>
        <w:rPr>
          <w:rFonts w:ascii="Trebuchet MS" w:hAnsi="Trebuchet MS" w:cs="Trebuchet MS"/>
          <w:sz w:val="20"/>
          <w:szCs w:val="20"/>
        </w:rPr>
        <w:t>Nazwa i adres Wykonawcy, nr REGON, NIP, PESEL /</w:t>
      </w:r>
      <w:r>
        <w:rPr>
          <w:rFonts w:ascii="Trebuchet MS" w:hAnsi="Trebuchet MS" w:cs="Trebuchet MS"/>
          <w:i/>
          <w:iCs/>
          <w:sz w:val="20"/>
          <w:szCs w:val="20"/>
        </w:rPr>
        <w:t>dotyczy osób fizycznych/</w:t>
      </w:r>
      <w:r>
        <w:rPr>
          <w:rFonts w:ascii="Trebuchet MS" w:hAnsi="Trebuchet MS" w:cs="Trebuchet MS"/>
          <w:sz w:val="20"/>
          <w:szCs w:val="20"/>
        </w:rPr>
        <w:t>, telefon, e-mail:.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120A2D" w:rsidRDefault="00120A2D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120A2D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usprawnienia kontaktu z MOSiR w zakresie prowadzonego postępowania</w:t>
      </w:r>
    </w:p>
    <w:p w:rsidR="00120A2D" w:rsidRDefault="00120A2D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120A2D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cyfrowo):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</w:t>
      </w:r>
    </w:p>
    <w:p w:rsidR="00120A2D" w:rsidRDefault="00120A2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podatek 23% VAT</w:t>
      </w:r>
      <w:r>
        <w:rPr>
          <w:rFonts w:ascii="Trebuchet MS" w:hAnsi="Trebuchet MS" w:cs="Trebuchet MS"/>
          <w:sz w:val="20"/>
          <w:szCs w:val="20"/>
        </w:rPr>
        <w:t xml:space="preserve"> …………………zł </w:t>
      </w:r>
    </w:p>
    <w:p w:rsidR="00120A2D" w:rsidRDefault="00120A2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</w:t>
      </w:r>
    </w:p>
    <w:p w:rsidR="00120A2D" w:rsidRDefault="00120A2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120A2D" w:rsidRDefault="00D82104" w:rsidP="00D82104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Oświadczam, że:</w:t>
      </w: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niezbędne do wykonania przedmiotu zamówienia,</w:t>
      </w:r>
    </w:p>
    <w:p w:rsidR="00120A2D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>- w cenę wliczyłem wszystkie koszty związane z realizacją zamówienia, o których mowa w zapytaniu ofertowym, w tym również koszty transportu,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projektowanymi postanowieniami umowy i przyjmuję je bez zastrzeżeń,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wyrażam zgodę na przetwarzanie danych osobowych zawartych w ofercie dla potrzeb niezbędnych do</w:t>
      </w:r>
      <w:r w:rsidR="00D82104">
        <w:rPr>
          <w:rFonts w:ascii="Trebuchet MS" w:hAnsi="Trebuchet MS" w:cs="Trebuchet MS"/>
          <w:sz w:val="20"/>
          <w:szCs w:val="20"/>
        </w:rPr>
        <w:t> </w:t>
      </w:r>
      <w:r>
        <w:rPr>
          <w:rFonts w:ascii="Trebuchet MS" w:hAnsi="Trebuchet MS" w:cs="Trebuchet MS"/>
          <w:sz w:val="20"/>
          <w:szCs w:val="20"/>
        </w:rPr>
        <w:t>realizacji procedury wyboru Wykonawcy i przyjmuję do wiadomości, że administratorem danych osobowych jest MOSiR Ruda Śląska,</w:t>
      </w:r>
    </w:p>
    <w:p w:rsidR="00120A2D" w:rsidRDefault="00000000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 wobec osób fizycznych, od</w:t>
      </w:r>
      <w:r w:rsidR="00D82104">
        <w:rPr>
          <w:rFonts w:ascii="Trebuchet MS" w:hAnsi="Trebuchet MS" w:cs="Trebuchet MS"/>
          <w:sz w:val="20"/>
          <w:szCs w:val="20"/>
        </w:rPr>
        <w:t> </w:t>
      </w:r>
      <w:r>
        <w:rPr>
          <w:rFonts w:ascii="Trebuchet MS" w:hAnsi="Trebuchet MS" w:cs="Trebuchet MS"/>
          <w:sz w:val="20"/>
          <w:szCs w:val="20"/>
        </w:rPr>
        <w:t>których dane osobowe bezpośrednio lub pośrednio pozyskałem w celu ubiegania się o udzielenie zamówienia publicznego w niniejszym postępowaniu,</w:t>
      </w:r>
    </w:p>
    <w:p w:rsidR="00120A2D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dni od upływu terminu składania ofert,</w:t>
      </w:r>
    </w:p>
    <w:p w:rsidR="00120A2D" w:rsidRDefault="00120A2D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120A2D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</w:p>
    <w:p w:rsidR="00120A2D" w:rsidRDefault="00120A2D">
      <w:pPr>
        <w:pStyle w:val="Standard"/>
        <w:rPr>
          <w:sz w:val="16"/>
          <w:szCs w:val="16"/>
        </w:rPr>
      </w:pPr>
    </w:p>
    <w:p w:rsidR="00D82104" w:rsidRDefault="00D82104">
      <w:pPr>
        <w:pStyle w:val="Standard"/>
        <w:rPr>
          <w:sz w:val="16"/>
          <w:szCs w:val="16"/>
        </w:rPr>
      </w:pPr>
    </w:p>
    <w:p w:rsidR="00120A2D" w:rsidRDefault="00120A2D">
      <w:pPr>
        <w:pStyle w:val="Standard"/>
        <w:rPr>
          <w:sz w:val="16"/>
          <w:szCs w:val="16"/>
        </w:rPr>
      </w:pPr>
    </w:p>
    <w:p w:rsidR="00120A2D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120A2D" w:rsidRDefault="00120A2D">
      <w:pPr>
        <w:pStyle w:val="Standard"/>
        <w:rPr>
          <w:sz w:val="20"/>
          <w:szCs w:val="20"/>
        </w:rPr>
      </w:pPr>
    </w:p>
    <w:p w:rsidR="00120A2D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.......................................................................                                                                        </w:t>
      </w:r>
    </w:p>
    <w:p w:rsidR="00120A2D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Podpis i pieczątka Wykonawcy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   </w:t>
      </w:r>
    </w:p>
    <w:sectPr w:rsidR="00120A2D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623" w:rsidRDefault="00571623">
      <w:r>
        <w:separator/>
      </w:r>
    </w:p>
  </w:endnote>
  <w:endnote w:type="continuationSeparator" w:id="0">
    <w:p w:rsidR="00571623" w:rsidRDefault="0057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623" w:rsidRDefault="00571623">
      <w:r>
        <w:rPr>
          <w:color w:val="000000"/>
        </w:rPr>
        <w:separator/>
      </w:r>
    </w:p>
  </w:footnote>
  <w:footnote w:type="continuationSeparator" w:id="0">
    <w:p w:rsidR="00571623" w:rsidRDefault="0057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46D" w:rsidRDefault="00D82104">
    <w:pPr>
      <w:pStyle w:val="Nagwek"/>
      <w:jc w:val="center"/>
      <w:rPr>
        <w:rFonts w:ascii="Trebuchet MS" w:hAnsi="Trebuchet MS" w:cs="Arial"/>
        <w:b/>
        <w:bCs/>
        <w:color w:val="000000" w:themeColor="text1"/>
        <w:sz w:val="16"/>
        <w:szCs w:val="16"/>
      </w:rPr>
    </w:pPr>
    <w:r w:rsidRPr="00D82104">
      <w:rPr>
        <w:rFonts w:ascii="Trebuchet MS" w:hAnsi="Trebuchet MS"/>
        <w:b/>
        <w:bCs/>
        <w:color w:val="000000" w:themeColor="text1"/>
        <w:sz w:val="16"/>
        <w:szCs w:val="16"/>
      </w:rPr>
      <w:t>N</w:t>
    </w:r>
    <w:r w:rsidRPr="00D82104">
      <w:rPr>
        <w:rFonts w:ascii="Trebuchet MS" w:hAnsi="Trebuchet MS" w:cs="Arial"/>
        <w:b/>
        <w:bCs/>
        <w:color w:val="000000" w:themeColor="text1"/>
        <w:sz w:val="16"/>
        <w:szCs w:val="16"/>
      </w:rPr>
      <w:t>aprawa nawierzchni poliuretanowej bieżni stadionu lekkoatletycznego MOSiR przy ulicy Czarnoleśnej 14A w Rudzie Śląskiej – Nowym Bytomiu</w:t>
    </w:r>
  </w:p>
  <w:p w:rsidR="008B7AAC" w:rsidRDefault="008B7AAC">
    <w:pPr>
      <w:pStyle w:val="Nagwek"/>
      <w:jc w:val="center"/>
    </w:pPr>
    <w:r>
      <w:rPr>
        <w:rFonts w:ascii="Trebuchet MS" w:hAnsi="Trebuchet MS" w:cs="Arial"/>
        <w:b/>
        <w:bCs/>
        <w:color w:val="000000" w:themeColor="text1"/>
        <w:sz w:val="16"/>
        <w:szCs w:val="16"/>
      </w:rPr>
      <w:t>KS.261.3.2026</w:t>
    </w:r>
  </w:p>
  <w:p w:rsidR="0032346D" w:rsidRDefault="00000000">
    <w:pPr>
      <w:pStyle w:val="Nagwek"/>
      <w:jc w:val="center"/>
    </w:pPr>
    <w:r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:rsidR="0032346D" w:rsidRDefault="00000000">
    <w:pPr>
      <w:pStyle w:val="Nagwek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32346D" w:rsidRDefault="00323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1BE6"/>
    <w:multiLevelType w:val="multilevel"/>
    <w:tmpl w:val="FA369C7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8F76E31"/>
    <w:multiLevelType w:val="multilevel"/>
    <w:tmpl w:val="5ABAE74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35489101">
    <w:abstractNumId w:val="0"/>
  </w:num>
  <w:num w:numId="2" w16cid:durableId="683898325">
    <w:abstractNumId w:val="1"/>
  </w:num>
  <w:num w:numId="3" w16cid:durableId="9876358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2D"/>
    <w:rsid w:val="00031802"/>
    <w:rsid w:val="00071EE3"/>
    <w:rsid w:val="00120A2D"/>
    <w:rsid w:val="0032346D"/>
    <w:rsid w:val="00476EF8"/>
    <w:rsid w:val="00571623"/>
    <w:rsid w:val="005C758E"/>
    <w:rsid w:val="008B7AAC"/>
    <w:rsid w:val="00A2137C"/>
    <w:rsid w:val="00D82104"/>
    <w:rsid w:val="00E23516"/>
    <w:rsid w:val="00EB0893"/>
    <w:rsid w:val="00ED6163"/>
    <w:rsid w:val="00F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4E76"/>
  <w15:docId w15:val="{D1244B61-8E48-46BC-A2BC-794F12C7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4</cp:revision>
  <cp:lastPrinted>2026-03-26T07:43:00Z</cp:lastPrinted>
  <dcterms:created xsi:type="dcterms:W3CDTF">2026-03-25T13:05:00Z</dcterms:created>
  <dcterms:modified xsi:type="dcterms:W3CDTF">2026-03-26T07:43:00Z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