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4872" w14:textId="428FE19C" w:rsidR="00F944FC" w:rsidRPr="00167398" w:rsidRDefault="00F944FC" w:rsidP="00BF2647">
      <w:pPr>
        <w:pStyle w:val="Standard"/>
        <w:spacing w:line="360" w:lineRule="auto"/>
        <w:jc w:val="right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Załącznik nr 1</w:t>
      </w:r>
    </w:p>
    <w:p w14:paraId="4040A175" w14:textId="7FB72912" w:rsidR="00F944FC" w:rsidRPr="00167398" w:rsidRDefault="00C5251E" w:rsidP="00F944F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Szczegółowy o</w:t>
      </w:r>
      <w:r w:rsidR="00F944FC" w:rsidRPr="00167398">
        <w:rPr>
          <w:rFonts w:ascii="Trebuchet MS" w:hAnsi="Trebuchet MS" w:cs="Trebuchet MS"/>
          <w:sz w:val="20"/>
          <w:szCs w:val="20"/>
        </w:rPr>
        <w:t>pis przedmiotu zamówienia - szczegółowy zakres rzeczowy przedmiotu usługi:</w:t>
      </w:r>
    </w:p>
    <w:p w14:paraId="0A7EED82" w14:textId="5A6ED848" w:rsidR="00F944FC" w:rsidRPr="00167398" w:rsidRDefault="00414E9C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1. </w:t>
      </w:r>
      <w:r w:rsidR="00F944FC" w:rsidRPr="00167398">
        <w:rPr>
          <w:rFonts w:ascii="Trebuchet MS" w:hAnsi="Trebuchet MS" w:cs="Arial"/>
          <w:sz w:val="20"/>
          <w:szCs w:val="20"/>
        </w:rPr>
        <w:t>Wykonanie usługi dotyczącej przeprowadzenia okresowej kontroli obiektów Miejskiego Ośrodka Sportu i Rekreacji w Rudzie Śląskiej w oparciu o przepisy Prawa budowlanego z dnia 07.07.1994 r. (zgodnie z art. 62 ust. 1 pkt 1a,b, pkt 3) oraz o odpowiednie przepisy i rozporządzenia:</w:t>
      </w:r>
    </w:p>
    <w:p w14:paraId="426A4C33" w14:textId="77777777" w:rsidR="00F944FC" w:rsidRPr="00167398" w:rsidRDefault="00F944FC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02FA0E4F" w14:textId="6E702D39" w:rsidR="00F944FC" w:rsidRPr="00167398" w:rsidRDefault="00F944FC" w:rsidP="00F944F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i niszczące działania czynników występujących podczas użytkowania obiektu,</w:t>
      </w:r>
    </w:p>
    <w:p w14:paraId="79840E48" w14:textId="0F85B4DB" w:rsidR="00F944FC" w:rsidRPr="00167398" w:rsidRDefault="00F944FC" w:rsidP="00167398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instalacji i urządzeń służących ochronie środowiska,</w:t>
      </w:r>
    </w:p>
    <w:p w14:paraId="196B155A" w14:textId="1777EA9C" w:rsidR="00C5251E" w:rsidRPr="00167398" w:rsidRDefault="00F944FC" w:rsidP="00EB47FF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okresowej w zakresie, o którym mowa w pkt 1, co najmniej dwa razy w roku,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 xml:space="preserve">w terminach do 31 maja oraz do 30 listopada, w przypadku budynków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zabudowy przekraczającej 2000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 xml:space="preserve"> oraz innych obiektów budowlanych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dachu przekraczającej 1000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522AAD7A" w14:textId="6083D9A4" w:rsidR="00F944FC" w:rsidRPr="00167398" w:rsidRDefault="00EB47FF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a także w przypadku nagłego wystąpienia okoliczności w trakcie </w:t>
      </w:r>
      <w:r w:rsidR="00F944FC" w:rsidRPr="00167398">
        <w:rPr>
          <w:rFonts w:ascii="Trebuchet MS" w:hAnsi="Trebuchet MS" w:cs="Arial"/>
          <w:sz w:val="20"/>
          <w:szCs w:val="20"/>
        </w:rPr>
        <w:t>bezpiecznego użytkowania obiektu</w:t>
      </w:r>
      <w:r w:rsidRPr="00167398">
        <w:rPr>
          <w:rFonts w:ascii="Trebuchet MS" w:hAnsi="Trebuchet MS" w:cs="Arial"/>
          <w:sz w:val="20"/>
          <w:szCs w:val="20"/>
        </w:rPr>
        <w:t xml:space="preserve"> -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 każdorazowo w przypadku wystąpienia okoliczności, o których mowa w art. 61 pkt 2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. W razie wystąpienia czynników zewnętrznych oddziałujących na obiekt, związanych z działaniem człowieka lub sił natury, takich jak: wyładowania atmosferyczne, silne wiatry, </w:t>
      </w:r>
      <w:r w:rsidR="00CA1359" w:rsidRPr="00167398">
        <w:rPr>
          <w:rFonts w:ascii="Trebuchet MS" w:hAnsi="Trebuchet MS" w:cs="Arial"/>
          <w:sz w:val="20"/>
          <w:szCs w:val="20"/>
        </w:rPr>
        <w:t>intensywne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 opady deszczu, pożary, w wyniku</w:t>
      </w:r>
      <w:r w:rsidR="00CA1359" w:rsidRPr="00167398">
        <w:rPr>
          <w:rFonts w:ascii="Trebuchet MS" w:hAnsi="Trebuchet MS" w:cs="Arial"/>
          <w:sz w:val="20"/>
          <w:szCs w:val="20"/>
        </w:rPr>
        <w:t xml:space="preserve"> których następuje uszkodzenie obiektu budowlanego lub bezpośrednie zagrożenie takim uszkodzeniem, mogą spowodować zagrożenie życia lub zdrowia ludzi, bezpieczeństwie mienia lub środowiska.</w:t>
      </w:r>
    </w:p>
    <w:p w14:paraId="2F862497" w14:textId="15324E9B" w:rsidR="00F944F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2. Wykonanie ww. usługi należy wykonać </w:t>
      </w:r>
      <w:r w:rsidR="00F944FC" w:rsidRPr="00167398">
        <w:rPr>
          <w:rFonts w:ascii="Trebuchet MS" w:hAnsi="Trebuchet MS" w:cs="Arial"/>
          <w:sz w:val="20"/>
          <w:szCs w:val="20"/>
        </w:rPr>
        <w:t>wg poniższego wykazu</w:t>
      </w:r>
      <w:r w:rsidRPr="00167398">
        <w:rPr>
          <w:rFonts w:ascii="Trebuchet MS" w:hAnsi="Trebuchet MS" w:cs="Arial"/>
          <w:sz w:val="20"/>
          <w:szCs w:val="20"/>
        </w:rPr>
        <w:t xml:space="preserve"> (w</w:t>
      </w:r>
      <w:r w:rsidR="00F944FC" w:rsidRPr="00167398">
        <w:rPr>
          <w:rFonts w:ascii="Trebuchet MS" w:hAnsi="Trebuchet MS" w:cs="Arial"/>
          <w:sz w:val="20"/>
          <w:szCs w:val="20"/>
        </w:rPr>
        <w:t>ykaz obiektów oraz ośrodków MOSiR Ruda Śląska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F944FC" w:rsidRPr="00167398">
        <w:rPr>
          <w:rFonts w:ascii="Trebuchet MS" w:hAnsi="Trebuchet MS" w:cs="Arial"/>
          <w:sz w:val="20"/>
          <w:szCs w:val="20"/>
        </w:rPr>
        <w:t>:</w:t>
      </w:r>
    </w:p>
    <w:p w14:paraId="33E912BF" w14:textId="79022C22" w:rsidR="004864A4" w:rsidRPr="00167398" w:rsidRDefault="00414E9C" w:rsidP="00414E9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 xml:space="preserve">2.1. Przeglądy roczne – do </w:t>
      </w:r>
      <w:r w:rsidR="004F61DF">
        <w:rPr>
          <w:rFonts w:ascii="Trebuchet MS" w:eastAsia="Trebuchet MS" w:hAnsi="Trebuchet MS" w:cs="Arial"/>
          <w:sz w:val="20"/>
          <w:szCs w:val="20"/>
        </w:rPr>
        <w:t>29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4F61DF">
        <w:rPr>
          <w:rFonts w:ascii="Trebuchet MS" w:eastAsia="Trebuchet MS" w:hAnsi="Trebuchet MS" w:cs="Arial"/>
          <w:sz w:val="20"/>
          <w:szCs w:val="20"/>
        </w:rPr>
        <w:t>6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1a,</w:t>
      </w:r>
      <w:r w:rsidR="00656039" w:rsidRPr="00167398">
        <w:rPr>
          <w:rFonts w:ascii="Trebuchet MS" w:eastAsia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eastAsia="Trebuchet MS" w:hAnsi="Trebuchet MS" w:cs="Arial"/>
          <w:sz w:val="20"/>
          <w:szCs w:val="20"/>
        </w:rPr>
        <w:t>b):</w:t>
      </w:r>
    </w:p>
    <w:p w14:paraId="04802BDD" w14:textId="12753505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1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 xml:space="preserve">udynek administracyjny MOSiR – ul. </w:t>
      </w:r>
      <w:r w:rsid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14</w:t>
      </w:r>
      <w:r w:rsidR="00F20C9E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, Ruda Śląska - Nowy Bytom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, w tym kompleks boisk </w:t>
      </w:r>
      <w:r w:rsidR="00473B6F" w:rsidRPr="00167398">
        <w:rPr>
          <w:rFonts w:ascii="Trebuchet MS" w:hAnsi="Trebuchet MS" w:cs="Arial"/>
          <w:sz w:val="20"/>
          <w:szCs w:val="20"/>
        </w:rPr>
        <w:t xml:space="preserve">i zaplecza </w:t>
      </w:r>
      <w:r w:rsidR="00656039" w:rsidRPr="00167398">
        <w:rPr>
          <w:rFonts w:ascii="Trebuchet MS" w:hAnsi="Trebuchet MS" w:cs="Arial"/>
          <w:sz w:val="20"/>
          <w:szCs w:val="20"/>
        </w:rPr>
        <w:t>ORLIKA:</w:t>
      </w:r>
    </w:p>
    <w:p w14:paraId="784180F3" w14:textId="5CC47C9B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74F72FE5" w14:textId="40851251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64DA4577" w14:textId="3F207BE4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c. plac zabaw dla dzieci,</w:t>
      </w:r>
    </w:p>
    <w:p w14:paraId="441F80A5" w14:textId="2B608000" w:rsidR="00414E9C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2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4864A4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4864A4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</w:t>
      </w:r>
      <w:r w:rsidR="00F20C9E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16</w:t>
      </w:r>
      <w:r w:rsidR="00F20C9E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,</w:t>
      </w:r>
      <w:r w:rsidR="004864A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Ruda Śląska- Nowy Bytom</w:t>
      </w:r>
    </w:p>
    <w:p w14:paraId="0F72D469" w14:textId="4FB39663" w:rsidR="004F61DF" w:rsidRPr="00167398" w:rsidRDefault="004F61DF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(UWAGA: Z uwagi na wykonywana termomodernizację przegląd należy wykonać po wykonanych pracach – obiekt wyłączony z użytkowania),</w:t>
      </w:r>
    </w:p>
    <w:p w14:paraId="07971F19" w14:textId="2EE3901E" w:rsidR="00414E9C" w:rsidRPr="00167398" w:rsidRDefault="00414E9C" w:rsidP="00414E9C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4864A4" w:rsidRP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4864A4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araż (budynek gospodarczy)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1232821C" w14:textId="02EC005C" w:rsidR="00D00A8B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3</w:t>
      </w:r>
      <w:r w:rsidR="007976FD" w:rsidRPr="00167398">
        <w:rPr>
          <w:rFonts w:ascii="Trebuchet MS" w:hAnsi="Trebuchet MS" w:cs="Arial"/>
          <w:sz w:val="20"/>
          <w:szCs w:val="20"/>
        </w:rPr>
        <w:t>)</w:t>
      </w:r>
      <w:r w:rsidR="00D00A8B" w:rsidRPr="00167398">
        <w:rPr>
          <w:rFonts w:ascii="Trebuchet MS" w:hAnsi="Trebuchet MS" w:cs="Arial"/>
          <w:sz w:val="20"/>
          <w:szCs w:val="20"/>
        </w:rPr>
        <w:t xml:space="preserve"> 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widowiskowo-sportow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Kłodnicka 95, Ruda Śląska </w:t>
      </w:r>
      <w:r w:rsidR="00D00A8B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</w:p>
    <w:p w14:paraId="4B90BDCD" w14:textId="7E15A8B8" w:rsidR="00414E9C" w:rsidRPr="00167398" w:rsidRDefault="00D00A8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</w:t>
      </w:r>
      <w:r w:rsidR="00414E9C" w:rsidRPr="00167398">
        <w:rPr>
          <w:rFonts w:ascii="Trebuchet MS" w:hAnsi="Trebuchet MS" w:cs="Arial"/>
          <w:sz w:val="20"/>
          <w:szCs w:val="20"/>
        </w:rPr>
        <w:t>Halemba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629D940C" w14:textId="5A6F47C5" w:rsidR="00D9179C" w:rsidRPr="00167398" w:rsidRDefault="001845B5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4) </w:t>
      </w:r>
      <w:r w:rsidR="00D00A8B" w:rsidRPr="00167398">
        <w:rPr>
          <w:rFonts w:ascii="Trebuchet MS" w:hAnsi="Trebuchet MS" w:cs="Arial"/>
          <w:sz w:val="20"/>
          <w:szCs w:val="20"/>
        </w:rPr>
        <w:t>budynek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="00D00A8B" w:rsidRPr="00167398">
        <w:rPr>
          <w:rFonts w:ascii="Trebuchet MS" w:hAnsi="Trebuchet MS" w:cs="Arial"/>
          <w:sz w:val="20"/>
          <w:szCs w:val="20"/>
        </w:rPr>
        <w:t>h</w:t>
      </w:r>
      <w:r w:rsidR="00414E9C"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MOSIR – ul. Bytomska 13, Ruda Śląska </w:t>
      </w:r>
      <w:r w:rsidRPr="00167398">
        <w:rPr>
          <w:rFonts w:ascii="Trebuchet MS" w:hAnsi="Trebuchet MS" w:cs="Arial"/>
          <w:sz w:val="20"/>
          <w:szCs w:val="20"/>
        </w:rPr>
        <w:t>–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2F57B660" w14:textId="1068C910" w:rsidR="00B776BD" w:rsidRPr="00167398" w:rsidRDefault="00B776BD" w:rsidP="001845B5">
      <w:pPr>
        <w:pStyle w:val="Standard"/>
        <w:numPr>
          <w:ilvl w:val="1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plac zabaw,</w:t>
      </w:r>
    </w:p>
    <w:p w14:paraId="0CFA0BDD" w14:textId="3C2D562F" w:rsidR="001845B5" w:rsidRPr="00167398" w:rsidRDefault="00167398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5) </w:t>
      </w:r>
      <w:r w:rsidR="001845B5"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środek sportowo-rekreacyjny – ul. Czarnoleśna 14-14A, Ruda Śląska - Nowy </w:t>
      </w:r>
    </w:p>
    <w:p w14:paraId="23702D20" w14:textId="35821BEE" w:rsidR="00414E9C" w:rsidRPr="00167398" w:rsidRDefault="00414E9C" w:rsidP="001845B5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Bytom</w:t>
      </w:r>
      <w:r w:rsidR="002E6571" w:rsidRPr="00167398">
        <w:rPr>
          <w:rFonts w:ascii="Trebuchet MS" w:hAnsi="Trebuchet MS" w:cs="Arial"/>
          <w:sz w:val="20"/>
          <w:szCs w:val="20"/>
        </w:rPr>
        <w:t>:</w:t>
      </w:r>
    </w:p>
    <w:p w14:paraId="217FF5B3" w14:textId="3F2A420C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lastRenderedPageBreak/>
        <w:t xml:space="preserve">         </w:t>
      </w:r>
      <w:r w:rsidR="001845B5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>udynek zaplecza sportowego piłkarskiego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45019C09" w14:textId="6C5BF192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 b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="0044767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udynek zaplecza sportowego lekkoatletycznego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A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58391ED3" w14:textId="2C6B4015" w:rsidR="00F373D4" w:rsidRPr="00167398" w:rsidRDefault="00F373D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c. </w:t>
      </w:r>
      <w:r w:rsidR="00447674" w:rsidRPr="00167398">
        <w:rPr>
          <w:rFonts w:ascii="Trebuchet MS" w:hAnsi="Trebuchet MS" w:cs="Arial"/>
          <w:sz w:val="20"/>
          <w:szCs w:val="20"/>
        </w:rPr>
        <w:t>stadion lekkoatletyczny (boisko, bieżnia, widownia, oświetlenie, telebim),</w:t>
      </w:r>
    </w:p>
    <w:p w14:paraId="5A105327" w14:textId="015ECC74" w:rsidR="00B7418A" w:rsidRPr="00167398" w:rsidRDefault="0044767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</w:t>
      </w:r>
      <w:r w:rsidR="00C516EB" w:rsidRPr="00167398">
        <w:rPr>
          <w:rFonts w:ascii="Trebuchet MS" w:hAnsi="Trebuchet MS" w:cs="Arial"/>
          <w:sz w:val="20"/>
          <w:szCs w:val="20"/>
        </w:rPr>
        <w:t>boisko do piłki nożnej</w:t>
      </w:r>
      <w:r w:rsidR="00B7418A" w:rsidRPr="00167398">
        <w:rPr>
          <w:rFonts w:ascii="Trebuchet MS" w:hAnsi="Trebuchet MS" w:cs="Arial"/>
          <w:sz w:val="20"/>
          <w:szCs w:val="20"/>
        </w:rPr>
        <w:t xml:space="preserve"> o nawierzchni sztucznej </w:t>
      </w:r>
      <w:r w:rsidR="00253739">
        <w:rPr>
          <w:rFonts w:ascii="Trebuchet MS" w:hAnsi="Trebuchet MS" w:cs="Arial"/>
          <w:sz w:val="20"/>
          <w:szCs w:val="20"/>
        </w:rPr>
        <w:t xml:space="preserve">trawy </w:t>
      </w:r>
      <w:r w:rsidR="00B7418A" w:rsidRPr="00167398">
        <w:rPr>
          <w:rFonts w:ascii="Trebuchet MS" w:hAnsi="Trebuchet MS" w:cs="Arial"/>
          <w:sz w:val="20"/>
          <w:szCs w:val="20"/>
        </w:rPr>
        <w:t>wraz z masztami</w:t>
      </w:r>
      <w:r w:rsidR="00167398">
        <w:rPr>
          <w:rFonts w:ascii="Trebuchet MS" w:hAnsi="Trebuchet MS" w:cs="Arial"/>
          <w:sz w:val="20"/>
          <w:szCs w:val="20"/>
        </w:rPr>
        <w:t>.</w:t>
      </w:r>
    </w:p>
    <w:p w14:paraId="69CBCE19" w14:textId="4EA2CEF7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6</w:t>
      </w:r>
      <w:r w:rsidR="00B7418A" w:rsidRPr="00167398">
        <w:rPr>
          <w:rFonts w:ascii="Trebuchet MS" w:eastAsia="Trebuchet MS" w:hAnsi="Trebuchet MS" w:cs="Trebuchet MS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B7418A" w:rsidRPr="00167398">
        <w:rPr>
          <w:rFonts w:ascii="Trebuchet MS" w:hAnsi="Trebuchet MS" w:cs="Arial"/>
          <w:sz w:val="20"/>
          <w:szCs w:val="20"/>
        </w:rPr>
        <w:t>pomieszczenia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B7418A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B7418A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Oświęcimska 90, Ruda Śląska – Kochłowice</w:t>
      </w:r>
      <w:r w:rsidR="00D9179C" w:rsidRPr="00167398">
        <w:rPr>
          <w:rFonts w:ascii="Trebuchet MS" w:hAnsi="Trebuchet MS" w:cs="Arial"/>
          <w:sz w:val="20"/>
          <w:szCs w:val="20"/>
        </w:rPr>
        <w:t>,</w:t>
      </w:r>
    </w:p>
    <w:p w14:paraId="4AAE8433" w14:textId="53D1DFA8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="00B7418A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budynku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Pokoju 13, Ruda Śląska - Nowy Bytom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D9179C" w:rsidRPr="00167398">
        <w:rPr>
          <w:rFonts w:ascii="Trebuchet MS" w:hAnsi="Trebuchet MS" w:cs="Arial"/>
          <w:sz w:val="20"/>
          <w:szCs w:val="20"/>
        </w:rPr>
        <w:t>, w tym:</w:t>
      </w:r>
    </w:p>
    <w:p w14:paraId="74AE077C" w14:textId="25EB2FDF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budynku byłej kotłowni „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Babcock</w:t>
      </w:r>
      <w:proofErr w:type="spellEnd"/>
      <w:r w:rsidRPr="00167398">
        <w:rPr>
          <w:rFonts w:ascii="Trebuchet MS" w:hAnsi="Trebuchet MS" w:cs="Arial"/>
          <w:sz w:val="20"/>
          <w:szCs w:val="20"/>
        </w:rPr>
        <w:t>” (obiekt przy basenie krytym),</w:t>
      </w:r>
    </w:p>
    <w:p w14:paraId="167209E5" w14:textId="286336EB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wiata parkingowa wraz z instalacją fotowoltaiczną</w:t>
      </w:r>
      <w:r w:rsidR="006514A9">
        <w:rPr>
          <w:rFonts w:ascii="Trebuchet MS" w:hAnsi="Trebuchet MS" w:cs="Arial"/>
          <w:sz w:val="20"/>
          <w:szCs w:val="20"/>
        </w:rPr>
        <w:t xml:space="preserve"> i parkingiem, korty tenisowe.</w:t>
      </w:r>
    </w:p>
    <w:p w14:paraId="63BFF5A7" w14:textId="357E09CC" w:rsidR="002E6571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="00D9179C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budynek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Chryzantem 10, Ruda Śląska </w:t>
      </w:r>
      <w:r w:rsidR="00D9179C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Ruda</w:t>
      </w:r>
      <w:r w:rsidR="00D9179C" w:rsidRPr="00167398">
        <w:rPr>
          <w:rFonts w:ascii="Trebuchet MS" w:hAnsi="Trebuchet MS" w:cs="Arial"/>
          <w:sz w:val="20"/>
          <w:szCs w:val="20"/>
        </w:rPr>
        <w:t xml:space="preserve"> 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253739" w:rsidRPr="00167398">
        <w:rPr>
          <w:rFonts w:ascii="Trebuchet MS" w:hAnsi="Trebuchet MS" w:cs="Arial"/>
          <w:sz w:val="20"/>
          <w:szCs w:val="20"/>
        </w:rPr>
        <w:t>,</w:t>
      </w:r>
      <w:r w:rsidR="00253739">
        <w:rPr>
          <w:rFonts w:ascii="Trebuchet MS" w:hAnsi="Trebuchet MS" w:cs="Arial"/>
          <w:sz w:val="20"/>
          <w:szCs w:val="20"/>
        </w:rPr>
        <w:br/>
      </w:r>
      <w:r w:rsidR="00D9179C" w:rsidRPr="00167398">
        <w:rPr>
          <w:rFonts w:ascii="Trebuchet MS" w:hAnsi="Trebuchet MS" w:cs="Arial"/>
          <w:sz w:val="20"/>
          <w:szCs w:val="20"/>
        </w:rPr>
        <w:t>w tym:</w:t>
      </w:r>
    </w:p>
    <w:p w14:paraId="2E48F4FE" w14:textId="2C190169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. zjeżdżalnia wodna,</w:t>
      </w:r>
    </w:p>
    <w:p w14:paraId="5893B61A" w14:textId="080D1CC3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konstrukcja pod instalację fotowoltaiczną,</w:t>
      </w:r>
      <w:r w:rsidR="006514A9">
        <w:rPr>
          <w:rFonts w:ascii="Trebuchet MS" w:hAnsi="Trebuchet MS" w:cs="Arial"/>
          <w:sz w:val="20"/>
          <w:szCs w:val="20"/>
        </w:rPr>
        <w:t xml:space="preserve"> ogrodzenie, parking,</w:t>
      </w:r>
    </w:p>
    <w:p w14:paraId="74DF591E" w14:textId="173B3946" w:rsidR="00414E9C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14E9C" w:rsidRPr="00167398">
        <w:rPr>
          <w:rFonts w:ascii="Trebuchet MS" w:eastAsia="Trebuchet MS" w:hAnsi="Trebuchet MS" w:cs="Trebuchet MS"/>
          <w:sz w:val="20"/>
          <w:szCs w:val="20"/>
        </w:rPr>
        <w:t>9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>środek sportowo-rekreacyjny "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Burloch</w:t>
      </w:r>
      <w:proofErr w:type="spellEnd"/>
      <w:r w:rsidR="00414E9C" w:rsidRPr="00167398">
        <w:rPr>
          <w:rFonts w:ascii="Trebuchet MS" w:hAnsi="Trebuchet MS" w:cs="Arial"/>
          <w:sz w:val="20"/>
          <w:szCs w:val="20"/>
        </w:rPr>
        <w:t xml:space="preserve"> Arena"– ul. Bytomska 15, Ruda Śląska –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  <w:r w:rsidRPr="00167398">
        <w:rPr>
          <w:rFonts w:ascii="Trebuchet MS" w:hAnsi="Trebuchet MS" w:cs="Arial"/>
          <w:sz w:val="20"/>
          <w:szCs w:val="20"/>
        </w:rPr>
        <w:t>:</w:t>
      </w:r>
    </w:p>
    <w:p w14:paraId="154CBE2B" w14:textId="276942FC" w:rsidR="00414E9C" w:rsidRPr="00253739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 xml:space="preserve">udynek zaplecza sportowego </w:t>
      </w:r>
      <w:r w:rsidR="00BE50C9" w:rsidRPr="00167398">
        <w:rPr>
          <w:rFonts w:ascii="Trebuchet MS" w:hAnsi="Trebuchet MS" w:cs="Arial"/>
          <w:sz w:val="20"/>
          <w:szCs w:val="20"/>
        </w:rPr>
        <w:t>– ul. Bytomska 15,</w:t>
      </w:r>
    </w:p>
    <w:p w14:paraId="45A04547" w14:textId="1FF6A2D7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korty tenisowe/lodowisko – obiekt zadaszony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Pr="00167398">
        <w:rPr>
          <w:rFonts w:ascii="Trebuchet MS" w:hAnsi="Trebuchet MS" w:cs="Arial"/>
          <w:sz w:val="20"/>
          <w:szCs w:val="20"/>
        </w:rPr>
        <w:t>,</w:t>
      </w:r>
    </w:p>
    <w:p w14:paraId="3C282EEB" w14:textId="1A109D83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c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E50C9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 xml:space="preserve">araż dla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rolby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wraz z pomieszczeniem technicznym</w:t>
      </w:r>
      <w:r w:rsidR="00C1343D" w:rsidRPr="00167398">
        <w:rPr>
          <w:rFonts w:ascii="Trebuchet MS" w:hAnsi="Trebuchet MS" w:cs="Arial"/>
          <w:sz w:val="20"/>
          <w:szCs w:val="20"/>
        </w:rPr>
        <w:t>,</w:t>
      </w:r>
    </w:p>
    <w:p w14:paraId="0A775A06" w14:textId="036BE12E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5CAA424E" w14:textId="18E0EF67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tor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rolkarski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z oświetleniem,</w:t>
      </w:r>
    </w:p>
    <w:p w14:paraId="2665FDF1" w14:textId="3070F5B8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B74820A" w14:textId="02C30F1F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776BD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B776BD" w:rsidRPr="00167398">
        <w:rPr>
          <w:rFonts w:ascii="Trebuchet MS" w:hAnsi="Trebuchet MS" w:cs="Arial"/>
          <w:sz w:val="20"/>
          <w:szCs w:val="20"/>
        </w:rPr>
        <w:t>pumptrack</w:t>
      </w:r>
      <w:proofErr w:type="spellEnd"/>
      <w:r w:rsidR="00B776BD" w:rsidRPr="00167398">
        <w:rPr>
          <w:rFonts w:ascii="Trebuchet MS" w:hAnsi="Trebuchet MS" w:cs="Arial"/>
          <w:sz w:val="20"/>
          <w:szCs w:val="20"/>
        </w:rPr>
        <w:t>,</w:t>
      </w:r>
    </w:p>
    <w:p w14:paraId="6D6D621E" w14:textId="643846E1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h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776BD" w:rsidRPr="00167398">
        <w:rPr>
          <w:rFonts w:ascii="Trebuchet MS" w:hAnsi="Trebuchet MS" w:cs="Arial"/>
          <w:sz w:val="20"/>
          <w:szCs w:val="20"/>
        </w:rPr>
        <w:t>boisko wielofunkcyjne o nawierzchni poliuretanowej,</w:t>
      </w:r>
    </w:p>
    <w:p w14:paraId="5D77D67D" w14:textId="5FEE4332" w:rsidR="00B776BD" w:rsidRDefault="00B776B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>. plac zabaw,</w:t>
      </w:r>
    </w:p>
    <w:p w14:paraId="15B77416" w14:textId="158CF804" w:rsidR="006514A9" w:rsidRPr="00167398" w:rsidRDefault="006514A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j. schody terenowe – od ul. Bytomskiej, kardynała Augusta Hlonda, Heleny Modrzejewskiej, parku Młodzieży (przy boisku wielofunkcyjnym)</w:t>
      </w:r>
      <w:r w:rsidR="004F61DF">
        <w:rPr>
          <w:rFonts w:ascii="Trebuchet MS" w:hAnsi="Trebuchet MS" w:cs="Arial"/>
          <w:sz w:val="20"/>
          <w:szCs w:val="20"/>
        </w:rPr>
        <w:t xml:space="preserve"> oraz (przy hali sportowej)</w:t>
      </w:r>
      <w:r>
        <w:rPr>
          <w:rFonts w:ascii="Trebuchet MS" w:hAnsi="Trebuchet MS" w:cs="Arial"/>
          <w:sz w:val="20"/>
          <w:szCs w:val="20"/>
        </w:rPr>
        <w:t>.</w:t>
      </w:r>
    </w:p>
    <w:p w14:paraId="6C9CC928" w14:textId="696A74CD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167398">
        <w:rPr>
          <w:rFonts w:ascii="Trebuchet MS" w:hAnsi="Trebuchet MS" w:cs="Arial"/>
          <w:sz w:val="20"/>
          <w:szCs w:val="20"/>
        </w:rPr>
        <w:t>10</w:t>
      </w:r>
      <w:r w:rsidR="00781313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781313" w:rsidRPr="00167398">
        <w:rPr>
          <w:rFonts w:ascii="Trebuchet MS" w:hAnsi="Trebuchet MS" w:cs="Arial"/>
          <w:sz w:val="20"/>
          <w:szCs w:val="20"/>
        </w:rPr>
        <w:t>o</w:t>
      </w:r>
      <w:r w:rsidRPr="00167398">
        <w:rPr>
          <w:rFonts w:ascii="Trebuchet MS" w:hAnsi="Trebuchet MS" w:cs="Arial"/>
          <w:sz w:val="20"/>
          <w:szCs w:val="20"/>
        </w:rPr>
        <w:t>środek kąpieliska letniego – ul. Ratowników 2, Ruda Śląska - Nowy Bytom</w:t>
      </w:r>
      <w:r w:rsidR="00781313" w:rsidRPr="00167398">
        <w:rPr>
          <w:rFonts w:ascii="Trebuchet MS" w:hAnsi="Trebuchet MS" w:cs="Arial"/>
          <w:sz w:val="20"/>
          <w:szCs w:val="20"/>
        </w:rPr>
        <w:t>:</w:t>
      </w:r>
    </w:p>
    <w:p w14:paraId="483A6371" w14:textId="77777777" w:rsidR="00656039" w:rsidRPr="00167398" w:rsidRDefault="00781313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obiekty kontenerowe – budynki 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kasowe,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socjalno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- techniczne, </w:t>
      </w:r>
    </w:p>
    <w:p w14:paraId="340FDBA1" w14:textId="26F32E9D" w:rsidR="00781313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</w:t>
      </w:r>
      <w:r w:rsidR="00781313" w:rsidRPr="00167398">
        <w:rPr>
          <w:rFonts w:ascii="Trebuchet MS" w:hAnsi="Trebuchet MS" w:cs="Arial"/>
          <w:sz w:val="20"/>
          <w:szCs w:val="20"/>
        </w:rPr>
        <w:t>gastronomiczne,</w:t>
      </w:r>
      <w:r w:rsidR="00F43077" w:rsidRPr="00167398">
        <w:rPr>
          <w:rFonts w:ascii="Trebuchet MS" w:hAnsi="Trebuchet MS" w:cs="Arial"/>
          <w:sz w:val="20"/>
          <w:szCs w:val="20"/>
        </w:rPr>
        <w:t xml:space="preserve"> przebieralnie,</w:t>
      </w:r>
      <w:r w:rsidR="00193CF1" w:rsidRPr="00167398">
        <w:rPr>
          <w:rFonts w:ascii="Trebuchet MS" w:hAnsi="Trebuchet MS" w:cs="Arial"/>
          <w:sz w:val="20"/>
          <w:szCs w:val="20"/>
        </w:rPr>
        <w:t xml:space="preserve"> </w:t>
      </w:r>
      <w:r w:rsidR="00BF2647">
        <w:rPr>
          <w:rFonts w:ascii="Trebuchet MS" w:hAnsi="Trebuchet MS" w:cs="Arial"/>
          <w:sz w:val="20"/>
          <w:szCs w:val="20"/>
        </w:rPr>
        <w:t xml:space="preserve">budka </w:t>
      </w:r>
      <w:r w:rsidR="00193CF1" w:rsidRPr="00167398">
        <w:rPr>
          <w:rFonts w:ascii="Trebuchet MS" w:hAnsi="Trebuchet MS" w:cs="Arial"/>
          <w:sz w:val="20"/>
          <w:szCs w:val="20"/>
        </w:rPr>
        <w:t>ratownika,</w:t>
      </w:r>
    </w:p>
    <w:p w14:paraId="7C61CBF9" w14:textId="77777777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b. budynek klubu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kyokushin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karate, portiernia, budynek chlorowni, zaplecze </w:t>
      </w:r>
    </w:p>
    <w:p w14:paraId="0C19F6BA" w14:textId="6871DA90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72DAA8B1" w14:textId="74225281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63C41BC4" w14:textId="5ED6DA6D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4CB441BA" w14:textId="19757FE0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</w:t>
      </w:r>
      <w:r w:rsidR="00193CF1" w:rsidRPr="00167398">
        <w:rPr>
          <w:rFonts w:ascii="Trebuchet MS" w:hAnsi="Trebuchet MS" w:cs="Arial"/>
          <w:sz w:val="20"/>
          <w:szCs w:val="20"/>
        </w:rPr>
        <w:t>scena,</w:t>
      </w:r>
    </w:p>
    <w:p w14:paraId="4BB77C75" w14:textId="247D129B" w:rsidR="00193CF1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wielofunkcyjne o </w:t>
      </w:r>
      <w:r w:rsidR="00253739">
        <w:rPr>
          <w:rFonts w:ascii="Trebuchet MS" w:hAnsi="Trebuchet MS" w:cs="Arial"/>
          <w:sz w:val="20"/>
          <w:szCs w:val="20"/>
        </w:rPr>
        <w:t>na</w:t>
      </w:r>
      <w:r w:rsidRPr="00167398">
        <w:rPr>
          <w:rFonts w:ascii="Trebuchet MS" w:hAnsi="Trebuchet MS" w:cs="Arial"/>
          <w:sz w:val="20"/>
          <w:szCs w:val="20"/>
        </w:rPr>
        <w:t>wierzchni poliuretanowej,</w:t>
      </w:r>
    </w:p>
    <w:p w14:paraId="0DDDC1A1" w14:textId="6524AED0" w:rsidR="00656039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g. </w:t>
      </w:r>
      <w:r w:rsidR="00656039" w:rsidRPr="00167398">
        <w:rPr>
          <w:rFonts w:ascii="Trebuchet MS" w:hAnsi="Trebuchet MS" w:cs="Arial"/>
          <w:sz w:val="20"/>
          <w:szCs w:val="20"/>
        </w:rPr>
        <w:t>plac zabaw wraz z siłownią terenową,</w:t>
      </w:r>
    </w:p>
    <w:p w14:paraId="297457DE" w14:textId="1C133FEF" w:rsidR="003B1905" w:rsidRPr="003B1905" w:rsidRDefault="00656039" w:rsidP="003B19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i. konstrukcja wraz z instalacją fotowoltaiczną,        </w:t>
      </w:r>
    </w:p>
    <w:p w14:paraId="6F5BABD9" w14:textId="735CAAB5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    1</w:t>
      </w:r>
      <w:r w:rsidR="004F61DF">
        <w:rPr>
          <w:rFonts w:ascii="Trebuchet MS" w:hAnsi="Trebuchet MS"/>
          <w:sz w:val="20"/>
          <w:szCs w:val="20"/>
        </w:rPr>
        <w:t>1</w:t>
      </w:r>
      <w:r w:rsidRPr="003B1905">
        <w:rPr>
          <w:rFonts w:ascii="Trebuchet MS" w:hAnsi="Trebuchet MS"/>
          <w:sz w:val="20"/>
          <w:szCs w:val="20"/>
        </w:rPr>
        <w:t>) kompleks boisk – piłka nożna/koszykówka</w:t>
      </w:r>
      <w:r>
        <w:rPr>
          <w:rFonts w:ascii="Trebuchet MS" w:hAnsi="Trebuchet MS"/>
          <w:sz w:val="20"/>
          <w:szCs w:val="20"/>
        </w:rPr>
        <w:t>/teren miasteczka rowerowego/ elementy małej architektury</w:t>
      </w:r>
      <w:r w:rsidRPr="003B1905">
        <w:rPr>
          <w:rFonts w:ascii="Trebuchet MS" w:hAnsi="Trebuchet MS"/>
          <w:sz w:val="20"/>
          <w:szCs w:val="20"/>
        </w:rPr>
        <w:t xml:space="preserve"> ul. Górnośl</w:t>
      </w:r>
      <w:r w:rsidR="00BF2647">
        <w:rPr>
          <w:rFonts w:ascii="Trebuchet MS" w:hAnsi="Trebuchet MS"/>
          <w:sz w:val="20"/>
          <w:szCs w:val="20"/>
        </w:rPr>
        <w:t>ą</w:t>
      </w:r>
      <w:r w:rsidRPr="003B1905">
        <w:rPr>
          <w:rFonts w:ascii="Trebuchet MS" w:hAnsi="Trebuchet MS"/>
          <w:sz w:val="20"/>
          <w:szCs w:val="20"/>
        </w:rPr>
        <w:t xml:space="preserve">ska,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2ADC999F" w14:textId="3F6613FA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lastRenderedPageBreak/>
        <w:t xml:space="preserve">     1</w:t>
      </w:r>
      <w:r w:rsidR="004F61DF">
        <w:rPr>
          <w:rFonts w:ascii="Trebuchet MS" w:hAnsi="Trebuchet MS"/>
          <w:sz w:val="20"/>
          <w:szCs w:val="20"/>
        </w:rPr>
        <w:t>2</w:t>
      </w:r>
      <w:r w:rsidRPr="003B1905">
        <w:rPr>
          <w:rFonts w:ascii="Trebuchet MS" w:hAnsi="Trebuchet MS"/>
          <w:sz w:val="20"/>
          <w:szCs w:val="20"/>
        </w:rPr>
        <w:t xml:space="preserve">) ośrodek park aktywności „Stara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” ul. Plebiscytowa/</w:t>
      </w:r>
      <w:proofErr w:type="spellStart"/>
      <w:r w:rsidRPr="003B1905">
        <w:rPr>
          <w:rFonts w:ascii="Trebuchet MS" w:hAnsi="Trebuchet MS"/>
          <w:sz w:val="20"/>
          <w:szCs w:val="20"/>
        </w:rPr>
        <w:t>Pordzika</w:t>
      </w:r>
      <w:proofErr w:type="spellEnd"/>
      <w:r w:rsidRPr="003B1905">
        <w:rPr>
          <w:rFonts w:ascii="Trebuchet MS" w:hAnsi="Trebuchet MS"/>
          <w:sz w:val="20"/>
          <w:szCs w:val="20"/>
        </w:rPr>
        <w:t xml:space="preserve"> – Ruda Śląska-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:</w:t>
      </w:r>
    </w:p>
    <w:p w14:paraId="6BFE30EA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         a. boisko do piłki nożnej o nawierzchni sztucznej trawy z oświetleniem,</w:t>
      </w:r>
    </w:p>
    <w:p w14:paraId="11A77E24" w14:textId="5B72597C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b. boisko do siatkówki o nawierzchni poliuretanowej,</w:t>
      </w:r>
    </w:p>
    <w:p w14:paraId="619EEBBD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c. budynek wiaty,</w:t>
      </w:r>
    </w:p>
    <w:p w14:paraId="28C6A880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d. place zabaw wraz z siłownią terenową, </w:t>
      </w:r>
    </w:p>
    <w:p w14:paraId="683AED1F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e. ciąg pieszo-jezdny,</w:t>
      </w:r>
    </w:p>
    <w:p w14:paraId="37A7A810" w14:textId="446500F9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3</w:t>
      </w:r>
      <w:r w:rsidRPr="003B1905">
        <w:rPr>
          <w:rFonts w:ascii="Trebuchet MS" w:hAnsi="Trebuchet MS"/>
          <w:sz w:val="20"/>
          <w:szCs w:val="20"/>
        </w:rPr>
        <w:t>) kompleks sportowy „Park Strzelnica” z oświetleniem – ul. Jasna/Basenowa – Ruda Śląska- Bielszowice:</w:t>
      </w:r>
    </w:p>
    <w:p w14:paraId="35E73392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a. boisko do piłki nożnej o nawierzchni sztucznej trawy,</w:t>
      </w:r>
    </w:p>
    <w:p w14:paraId="01B24601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b. boisko do koszykówki/siatkówki o nawierzchni poliuretanowej,</w:t>
      </w:r>
    </w:p>
    <w:p w14:paraId="2F343F4C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c. korty tenisowe o nawierzchni sztucznej trawy,</w:t>
      </w:r>
    </w:p>
    <w:p w14:paraId="026D2387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d. obiekt małej architektury – strefa </w:t>
      </w:r>
      <w:proofErr w:type="spellStart"/>
      <w:r w:rsidRPr="003B1905">
        <w:rPr>
          <w:rFonts w:ascii="Trebuchet MS" w:hAnsi="Trebuchet MS"/>
          <w:sz w:val="20"/>
          <w:szCs w:val="20"/>
        </w:rPr>
        <w:t>Street</w:t>
      </w:r>
      <w:proofErr w:type="spellEnd"/>
      <w:r w:rsidRPr="003B1905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3B1905">
        <w:rPr>
          <w:rFonts w:ascii="Trebuchet MS" w:hAnsi="Trebuchet MS"/>
          <w:sz w:val="20"/>
          <w:szCs w:val="20"/>
        </w:rPr>
        <w:t>Workout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2FF89F27" w14:textId="2559D760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e. </w:t>
      </w:r>
      <w:proofErr w:type="spellStart"/>
      <w:r w:rsidRPr="003B1905">
        <w:rPr>
          <w:rFonts w:ascii="Trebuchet MS" w:hAnsi="Trebuchet MS"/>
          <w:sz w:val="20"/>
          <w:szCs w:val="20"/>
        </w:rPr>
        <w:t>rolkowisko</w:t>
      </w:r>
      <w:proofErr w:type="spellEnd"/>
      <w:r>
        <w:rPr>
          <w:rFonts w:ascii="Trebuchet MS" w:hAnsi="Trebuchet MS"/>
          <w:sz w:val="20"/>
          <w:szCs w:val="20"/>
        </w:rPr>
        <w:t xml:space="preserve"> z oświetleniem</w:t>
      </w:r>
      <w:r w:rsidRPr="003B1905">
        <w:rPr>
          <w:rFonts w:ascii="Trebuchet MS" w:hAnsi="Trebuchet MS"/>
          <w:sz w:val="20"/>
          <w:szCs w:val="20"/>
        </w:rPr>
        <w:t>,</w:t>
      </w:r>
    </w:p>
    <w:p w14:paraId="6FFE5BFB" w14:textId="315C287C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4</w:t>
      </w:r>
      <w:r w:rsidRPr="003B1905">
        <w:rPr>
          <w:rFonts w:ascii="Trebuchet MS" w:hAnsi="Trebuchet MS"/>
          <w:sz w:val="20"/>
          <w:szCs w:val="20"/>
        </w:rPr>
        <w:t>) kompleks rekreacyjny „PARYŻ”:</w:t>
      </w:r>
    </w:p>
    <w:p w14:paraId="0C1BA19A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a. boisko do koszykówki o nawierzchni poliuretanowej – ul. Jesionowa,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Godula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1B133656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b. plac zabaw o nawierzchni poliuretanowej,</w:t>
      </w:r>
    </w:p>
    <w:p w14:paraId="4B184D38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c. siłownia terenowa, </w:t>
      </w:r>
    </w:p>
    <w:p w14:paraId="7E573E39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d. ścieżki</w:t>
      </w:r>
    </w:p>
    <w:p w14:paraId="73FB0B96" w14:textId="3EA9A3FD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5</w:t>
      </w:r>
      <w:r w:rsidRPr="003B1905">
        <w:rPr>
          <w:rFonts w:ascii="Trebuchet MS" w:hAnsi="Trebuchet MS"/>
          <w:sz w:val="20"/>
          <w:szCs w:val="20"/>
        </w:rPr>
        <w:t xml:space="preserve">) boisko wielofunkcyjne o nawierzchni poliuretanowej – piłka nożna/koszykówka – ul. Przedszkolna,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Godula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00F87581" w14:textId="118D7B03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6</w:t>
      </w:r>
      <w:r w:rsidRPr="003B1905">
        <w:rPr>
          <w:rFonts w:ascii="Trebuchet MS" w:hAnsi="Trebuchet MS"/>
          <w:sz w:val="20"/>
          <w:szCs w:val="20"/>
        </w:rPr>
        <w:t>) tory modelarskie – ul. Kolberga 32, Ruda Śląska – Wirek,</w:t>
      </w:r>
    </w:p>
    <w:p w14:paraId="312E39A1" w14:textId="66E185C6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7</w:t>
      </w:r>
      <w:r w:rsidRPr="003B1905">
        <w:rPr>
          <w:rFonts w:ascii="Trebuchet MS" w:hAnsi="Trebuchet MS"/>
          <w:sz w:val="20"/>
          <w:szCs w:val="20"/>
        </w:rPr>
        <w:t xml:space="preserve">) boisko do piłki nożnej (trawa naturalna) – ul. Wilka,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4D00F74D" w14:textId="4B498D7A" w:rsidR="00253739" w:rsidRPr="00167398" w:rsidRDefault="006514A9" w:rsidP="006514A9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4F61DF">
        <w:rPr>
          <w:rFonts w:ascii="Trebuchet MS" w:hAnsi="Trebuchet MS"/>
          <w:sz w:val="20"/>
          <w:szCs w:val="20"/>
        </w:rPr>
        <w:t>8</w:t>
      </w:r>
      <w:r w:rsidR="003B1905" w:rsidRPr="003B1905">
        <w:rPr>
          <w:rFonts w:ascii="Trebuchet MS" w:hAnsi="Trebuchet MS"/>
          <w:sz w:val="20"/>
          <w:szCs w:val="20"/>
        </w:rPr>
        <w:t>) plac zabaw wraz z siłownia terenową – ul. Energetyków, Ruda Śląska – Halemba</w:t>
      </w:r>
    </w:p>
    <w:p w14:paraId="4FF9ED16" w14:textId="346BE15B" w:rsidR="00F944FC" w:rsidRPr="00167398" w:rsidRDefault="00F2572C" w:rsidP="00F944F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2.</w:t>
      </w:r>
      <w:r w:rsidR="00253739">
        <w:rPr>
          <w:rFonts w:ascii="Trebuchet MS" w:eastAsia="Trebuchet MS" w:hAnsi="Trebuchet MS" w:cs="Arial"/>
          <w:sz w:val="20"/>
          <w:szCs w:val="20"/>
        </w:rPr>
        <w:t>2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. Przeglądy </w:t>
      </w:r>
      <w:r w:rsidRPr="00167398">
        <w:rPr>
          <w:rFonts w:ascii="Trebuchet MS" w:eastAsia="Trebuchet MS" w:hAnsi="Trebuchet MS" w:cs="Arial"/>
          <w:sz w:val="20"/>
          <w:szCs w:val="20"/>
        </w:rPr>
        <w:t>obiektów wielkopowierzchniowych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– do </w:t>
      </w:r>
      <w:r w:rsidR="00F20C9E">
        <w:rPr>
          <w:rFonts w:ascii="Trebuchet MS" w:eastAsia="Trebuchet MS" w:hAnsi="Trebuchet MS" w:cs="Arial"/>
          <w:sz w:val="20"/>
          <w:szCs w:val="20"/>
        </w:rPr>
        <w:t>2</w:t>
      </w:r>
      <w:r w:rsidR="00875681">
        <w:rPr>
          <w:rFonts w:ascii="Trebuchet MS" w:eastAsia="Trebuchet MS" w:hAnsi="Trebuchet MS" w:cs="Arial"/>
          <w:sz w:val="20"/>
          <w:szCs w:val="20"/>
        </w:rPr>
        <w:t>8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4F61DF">
        <w:rPr>
          <w:rFonts w:ascii="Trebuchet MS" w:eastAsia="Trebuchet MS" w:hAnsi="Trebuchet MS" w:cs="Arial"/>
          <w:sz w:val="20"/>
          <w:szCs w:val="20"/>
        </w:rPr>
        <w:t>6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42093551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764F3379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57769AFF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Ośrodek sportowo-rekreacyjny „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 w:rsidRPr="00167398">
        <w:rPr>
          <w:rFonts w:ascii="Trebuchet MS" w:eastAsia="Trebuchet MS" w:hAnsi="Trebuchet MS" w:cs="Arial"/>
          <w:sz w:val="20"/>
          <w:szCs w:val="20"/>
        </w:rPr>
        <w:t xml:space="preserve"> Arena” Lodowisko/korty – obiekt zadaszony – ul. Bytomska 15, Ruda Śląska – 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14:paraId="35833579" w14:textId="03428D7C" w:rsidR="00F944FC" w:rsidRPr="00167398" w:rsidRDefault="00F944FC" w:rsidP="0029703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05A72F03" w14:textId="127E0DC9" w:rsidR="00F944FC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pracowanie sprawozdania wraz z zaleceniami z kontroli rocznej obiektu budowlanego w zakresie przeprowadzenia przeglądu technicznego okresowej kontroli budowlanej w ilości dwóch egzemplarzy oryginału na każdy obiekt, zawierających ocenę stanu technicznego wraz z zaleceniami </w:t>
      </w:r>
      <w:r w:rsidR="00F20C9E">
        <w:rPr>
          <w:rFonts w:ascii="Trebuchet MS" w:hAnsi="Trebuchet MS" w:cs="Arial"/>
          <w:sz w:val="20"/>
          <w:szCs w:val="20"/>
        </w:rPr>
        <w:br/>
      </w:r>
      <w:r w:rsidR="00F944FC" w:rsidRPr="00167398">
        <w:rPr>
          <w:rFonts w:ascii="Trebuchet MS" w:hAnsi="Trebuchet MS" w:cs="Arial"/>
          <w:sz w:val="20"/>
          <w:szCs w:val="20"/>
        </w:rPr>
        <w:t>i dokumentacją fotograficzną budynków</w:t>
      </w:r>
      <w:r w:rsidR="00992A7E" w:rsidRPr="00167398">
        <w:rPr>
          <w:rFonts w:ascii="Trebuchet MS" w:hAnsi="Trebuchet MS" w:cs="Arial"/>
          <w:sz w:val="20"/>
          <w:szCs w:val="20"/>
        </w:rPr>
        <w:t>:</w:t>
      </w:r>
    </w:p>
    <w:p w14:paraId="44ECDEA1" w14:textId="5AE7713D" w:rsidR="001256C9" w:rsidRPr="00167398" w:rsidRDefault="001256C9" w:rsidP="001256C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/>
          <w:sz w:val="20"/>
          <w:szCs w:val="20"/>
        </w:rPr>
        <w:t>3.1.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dostarczenie przeglądów z okresowej kontroli budowlanej rocznej do dnia </w:t>
      </w:r>
      <w:r w:rsidR="004F61DF">
        <w:rPr>
          <w:rFonts w:ascii="Trebuchet MS" w:eastAsia="Trebuchet MS" w:hAnsi="Trebuchet MS" w:cs="Arial"/>
          <w:sz w:val="20"/>
          <w:szCs w:val="20"/>
        </w:rPr>
        <w:t>29</w:t>
      </w:r>
      <w:r w:rsidRPr="00167398">
        <w:rPr>
          <w:rFonts w:ascii="Trebuchet MS" w:eastAsia="Trebuchet MS" w:hAnsi="Trebuchet MS" w:cs="Arial"/>
          <w:sz w:val="20"/>
          <w:szCs w:val="20"/>
        </w:rPr>
        <w:t>.05.202</w:t>
      </w:r>
      <w:r w:rsidR="004F61DF">
        <w:rPr>
          <w:rFonts w:ascii="Trebuchet MS" w:eastAsia="Trebuchet MS" w:hAnsi="Trebuchet MS" w:cs="Arial"/>
          <w:sz w:val="20"/>
          <w:szCs w:val="20"/>
        </w:rPr>
        <w:t>6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eastAsia="Trebuchet MS" w:hAnsi="Trebuchet MS" w:cs="Arial"/>
          <w:sz w:val="20"/>
          <w:szCs w:val="20"/>
        </w:rPr>
        <w:t xml:space="preserve"> (zgodnie z art. 62 ust. 1 pkt 1 a, b, pkt 3)</w:t>
      </w:r>
    </w:p>
    <w:p w14:paraId="65863EB2" w14:textId="567A677A" w:rsidR="001256C9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>3.2.</w:t>
      </w:r>
      <w:r w:rsidRPr="00167398">
        <w:rPr>
          <w:rFonts w:ascii="Trebuchet MS" w:hAnsi="Trebuchet MS" w:cs="Arial"/>
          <w:sz w:val="20"/>
          <w:szCs w:val="20"/>
        </w:rPr>
        <w:t xml:space="preserve">dostarczenie przeglądów z okresowej kontroli budowlanej do dnia </w:t>
      </w:r>
      <w:r w:rsidR="004F61DF">
        <w:rPr>
          <w:rFonts w:ascii="Trebuchet MS" w:hAnsi="Trebuchet MS" w:cs="Arial"/>
          <w:sz w:val="20"/>
          <w:szCs w:val="20"/>
        </w:rPr>
        <w:t>30</w:t>
      </w:r>
      <w:r w:rsidRPr="00167398">
        <w:rPr>
          <w:rFonts w:ascii="Trebuchet MS" w:hAnsi="Trebuchet MS" w:cs="Arial"/>
          <w:sz w:val="20"/>
          <w:szCs w:val="20"/>
        </w:rPr>
        <w:t>.11.202</w:t>
      </w:r>
      <w:r w:rsidR="004F61DF">
        <w:rPr>
          <w:rFonts w:ascii="Trebuchet MS" w:hAnsi="Trebuchet MS" w:cs="Arial"/>
          <w:sz w:val="20"/>
          <w:szCs w:val="20"/>
        </w:rPr>
        <w:t>6</w:t>
      </w:r>
      <w:r w:rsidRPr="00167398">
        <w:rPr>
          <w:rFonts w:ascii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hAnsi="Trebuchet MS" w:cs="Arial"/>
          <w:sz w:val="20"/>
          <w:szCs w:val="20"/>
        </w:rPr>
        <w:t xml:space="preserve"> (zgodnie z art. 62 ust. 1 pkt 3).</w:t>
      </w:r>
    </w:p>
    <w:p w14:paraId="7C7FBBBB" w14:textId="5C394EB8" w:rsidR="00CC2D29" w:rsidRPr="00167398" w:rsidRDefault="001256C9" w:rsidP="006514A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lastRenderedPageBreak/>
        <w:t xml:space="preserve">4.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Wykonawca zobowiązany jest również do złożenia </w:t>
      </w:r>
      <w:proofErr w:type="spellStart"/>
      <w:r w:rsidR="00F944FC" w:rsidRPr="00167398">
        <w:rPr>
          <w:rFonts w:ascii="Trebuchet MS" w:eastAsia="Trebuchet MS" w:hAnsi="Trebuchet MS" w:cs="Trebuchet MS"/>
          <w:sz w:val="20"/>
          <w:szCs w:val="20"/>
        </w:rPr>
        <w:t>bezwłocznie</w:t>
      </w:r>
      <w:proofErr w:type="spellEnd"/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 do Zamawiającego potwierdzenia stosownego zaświadczenia (w oryginale) o zawiadomieniu do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>tutejszego organu nadzoru budowlanego o przeprowadzonej kontroli wraz z protokołami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(obiekty </w:t>
      </w:r>
      <w:r w:rsidR="00992A7E" w:rsidRPr="00167398">
        <w:rPr>
          <w:rFonts w:ascii="Trebuchet MS" w:eastAsia="Trebuchet MS" w:hAnsi="Trebuchet MS" w:cs="Trebuchet MS"/>
          <w:sz w:val="20"/>
          <w:szCs w:val="20"/>
        </w:rPr>
        <w:t>wielkopowierzchniowe</w:t>
      </w:r>
      <w:r w:rsidRPr="00167398">
        <w:rPr>
          <w:rFonts w:ascii="Trebuchet MS" w:eastAsia="Trebuchet MS" w:hAnsi="Trebuchet MS" w:cs="Trebuchet MS"/>
          <w:sz w:val="20"/>
          <w:szCs w:val="20"/>
        </w:rPr>
        <w:t>).</w:t>
      </w:r>
    </w:p>
    <w:sectPr w:rsidR="00CC2D29" w:rsidRPr="00167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9F47" w14:textId="77777777" w:rsidR="008E58BE" w:rsidRDefault="008E58BE" w:rsidP="004360BA">
      <w:pPr>
        <w:spacing w:after="0" w:line="240" w:lineRule="auto"/>
      </w:pPr>
      <w:r>
        <w:separator/>
      </w:r>
    </w:p>
  </w:endnote>
  <w:endnote w:type="continuationSeparator" w:id="0">
    <w:p w14:paraId="21835EAD" w14:textId="77777777" w:rsidR="008E58BE" w:rsidRDefault="008E58BE" w:rsidP="004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0CB4" w14:textId="77777777" w:rsidR="008E58BE" w:rsidRDefault="008E58BE" w:rsidP="004360BA">
      <w:pPr>
        <w:spacing w:after="0" w:line="240" w:lineRule="auto"/>
      </w:pPr>
      <w:r>
        <w:separator/>
      </w:r>
    </w:p>
  </w:footnote>
  <w:footnote w:type="continuationSeparator" w:id="0">
    <w:p w14:paraId="02A5A53C" w14:textId="77777777" w:rsidR="008E58BE" w:rsidRDefault="008E58BE" w:rsidP="0043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C86" w14:textId="4D11FC18" w:rsidR="004360BA" w:rsidRDefault="004360BA" w:rsidP="004360B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875681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875681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4F61DF">
      <w:rPr>
        <w:rFonts w:ascii="Trebuchet MS" w:hAnsi="Trebuchet MS" w:cs="Trebuchet MS"/>
        <w:sz w:val="18"/>
        <w:szCs w:val="18"/>
      </w:rPr>
      <w:t>19</w:t>
    </w:r>
    <w:r>
      <w:rPr>
        <w:rFonts w:ascii="Trebuchet MS" w:hAnsi="Trebuchet MS" w:cs="Trebuchet MS"/>
        <w:sz w:val="18"/>
        <w:szCs w:val="18"/>
      </w:rPr>
      <w:t>.202</w:t>
    </w:r>
    <w:r w:rsidR="004F61DF">
      <w:rPr>
        <w:rFonts w:ascii="Trebuchet MS" w:hAnsi="Trebuchet MS" w:cs="Trebuchet MS"/>
        <w:sz w:val="18"/>
        <w:szCs w:val="18"/>
      </w:rPr>
      <w:t>6</w:t>
    </w:r>
    <w:r>
      <w:rPr>
        <w:rFonts w:ascii="Trebuchet MS" w:hAnsi="Trebuchet MS" w:cs="Trebuchet MS"/>
        <w:sz w:val="18"/>
        <w:szCs w:val="18"/>
      </w:rPr>
      <w:t xml:space="preserve"> </w:t>
    </w:r>
  </w:p>
  <w:p w14:paraId="4FE02952" w14:textId="77777777" w:rsidR="004360BA" w:rsidRPr="004360BA" w:rsidRDefault="004360BA" w:rsidP="004360B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 w:rsidRPr="004360B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59E040E" w14:textId="77777777" w:rsidR="004360BA" w:rsidRDefault="004360BA" w:rsidP="004360BA">
    <w:pPr>
      <w:pStyle w:val="Nagwek"/>
      <w:jc w:val="center"/>
      <w:rPr>
        <w:rFonts w:ascii="Trebuchet MS" w:hAnsi="Trebuchet MS"/>
        <w:sz w:val="14"/>
        <w:szCs w:val="14"/>
      </w:rPr>
    </w:pPr>
  </w:p>
  <w:p w14:paraId="7A0E820C" w14:textId="77777777" w:rsidR="004360BA" w:rsidRDefault="004360BA" w:rsidP="004360BA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0AA09AE5" w14:textId="77777777" w:rsidR="004360BA" w:rsidRDefault="00436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9B3"/>
    <w:multiLevelType w:val="multilevel"/>
    <w:tmpl w:val="37AE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63579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9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59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366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D"/>
    <w:rsid w:val="00112D99"/>
    <w:rsid w:val="001256C9"/>
    <w:rsid w:val="00167398"/>
    <w:rsid w:val="001701D9"/>
    <w:rsid w:val="001845B5"/>
    <w:rsid w:val="00193CF1"/>
    <w:rsid w:val="00253739"/>
    <w:rsid w:val="0029703D"/>
    <w:rsid w:val="002B7CDF"/>
    <w:rsid w:val="002E6571"/>
    <w:rsid w:val="00313C48"/>
    <w:rsid w:val="00320D1D"/>
    <w:rsid w:val="003A5D3D"/>
    <w:rsid w:val="003B1905"/>
    <w:rsid w:val="00414E9C"/>
    <w:rsid w:val="004360BA"/>
    <w:rsid w:val="00447674"/>
    <w:rsid w:val="00473B6F"/>
    <w:rsid w:val="004864A4"/>
    <w:rsid w:val="004F61DF"/>
    <w:rsid w:val="0051212D"/>
    <w:rsid w:val="00545A22"/>
    <w:rsid w:val="00565496"/>
    <w:rsid w:val="00583E71"/>
    <w:rsid w:val="005C18C3"/>
    <w:rsid w:val="00624187"/>
    <w:rsid w:val="006514A9"/>
    <w:rsid w:val="00656039"/>
    <w:rsid w:val="006721C3"/>
    <w:rsid w:val="006C718A"/>
    <w:rsid w:val="00704161"/>
    <w:rsid w:val="0073026B"/>
    <w:rsid w:val="00781313"/>
    <w:rsid w:val="007976FD"/>
    <w:rsid w:val="007D5744"/>
    <w:rsid w:val="00875681"/>
    <w:rsid w:val="008D04C1"/>
    <w:rsid w:val="008E2D63"/>
    <w:rsid w:val="008E58BE"/>
    <w:rsid w:val="008F409C"/>
    <w:rsid w:val="00932B03"/>
    <w:rsid w:val="00992A7E"/>
    <w:rsid w:val="009A1CEE"/>
    <w:rsid w:val="00A27305"/>
    <w:rsid w:val="00A62568"/>
    <w:rsid w:val="00A63381"/>
    <w:rsid w:val="00B7418A"/>
    <w:rsid w:val="00B776BD"/>
    <w:rsid w:val="00BE50C9"/>
    <w:rsid w:val="00BF2647"/>
    <w:rsid w:val="00C1343D"/>
    <w:rsid w:val="00C13CA4"/>
    <w:rsid w:val="00C3498F"/>
    <w:rsid w:val="00C516EB"/>
    <w:rsid w:val="00C5251E"/>
    <w:rsid w:val="00C74105"/>
    <w:rsid w:val="00CA1359"/>
    <w:rsid w:val="00CC2D29"/>
    <w:rsid w:val="00D00A8B"/>
    <w:rsid w:val="00D27608"/>
    <w:rsid w:val="00D9179C"/>
    <w:rsid w:val="00EB47FF"/>
    <w:rsid w:val="00F20C9E"/>
    <w:rsid w:val="00F2572C"/>
    <w:rsid w:val="00F373D4"/>
    <w:rsid w:val="00F43077"/>
    <w:rsid w:val="00F60DEC"/>
    <w:rsid w:val="00F65A59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410"/>
  <w15:chartTrackingRefBased/>
  <w15:docId w15:val="{E97F0088-CD62-47A6-87A8-650EE66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44F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4360BA"/>
  </w:style>
  <w:style w:type="paragraph" w:styleId="Stopka">
    <w:name w:val="footer"/>
    <w:basedOn w:val="Normalny"/>
    <w:link w:val="StopkaZnak"/>
    <w:uiPriority w:val="99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22</cp:revision>
  <cp:lastPrinted>2025-03-20T11:47:00Z</cp:lastPrinted>
  <dcterms:created xsi:type="dcterms:W3CDTF">2023-01-24T13:45:00Z</dcterms:created>
  <dcterms:modified xsi:type="dcterms:W3CDTF">2026-04-24T07:50:00Z</dcterms:modified>
</cp:coreProperties>
</file>