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8E36E" w14:textId="2A3151C6" w:rsidR="001F0C22" w:rsidRPr="00B27999" w:rsidRDefault="00000000">
      <w:pPr>
        <w:pStyle w:val="Standarduser"/>
        <w:jc w:val="right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Ruda Śląska, dnia </w:t>
      </w:r>
      <w:r w:rsidR="00871959">
        <w:rPr>
          <w:rFonts w:ascii="Trebuchet MS" w:hAnsi="Trebuchet MS"/>
          <w:sz w:val="20"/>
          <w:szCs w:val="20"/>
        </w:rPr>
        <w:t>30</w:t>
      </w:r>
      <w:r w:rsidRPr="00B27999">
        <w:rPr>
          <w:rFonts w:ascii="Trebuchet MS" w:hAnsi="Trebuchet MS"/>
          <w:sz w:val="20"/>
          <w:szCs w:val="20"/>
        </w:rPr>
        <w:t>.0</w:t>
      </w:r>
      <w:r w:rsidR="00E92389">
        <w:rPr>
          <w:rFonts w:ascii="Trebuchet MS" w:hAnsi="Trebuchet MS"/>
          <w:sz w:val="20"/>
          <w:szCs w:val="20"/>
        </w:rPr>
        <w:t>4</w:t>
      </w:r>
      <w:r w:rsidRPr="00B27999">
        <w:rPr>
          <w:rFonts w:ascii="Trebuchet MS" w:hAnsi="Trebuchet MS"/>
          <w:sz w:val="20"/>
          <w:szCs w:val="20"/>
        </w:rPr>
        <w:t>.202</w:t>
      </w:r>
      <w:r w:rsidR="00E92389">
        <w:rPr>
          <w:rFonts w:ascii="Trebuchet MS" w:hAnsi="Trebuchet MS"/>
          <w:sz w:val="20"/>
          <w:szCs w:val="20"/>
        </w:rPr>
        <w:t>6</w:t>
      </w:r>
      <w:r w:rsidRPr="00B27999">
        <w:rPr>
          <w:rFonts w:ascii="Trebuchet MS" w:hAnsi="Trebuchet MS"/>
          <w:sz w:val="20"/>
          <w:szCs w:val="20"/>
        </w:rPr>
        <w:t xml:space="preserve"> r.</w:t>
      </w:r>
    </w:p>
    <w:p w14:paraId="4D99E12E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Znak sprawy:</w:t>
      </w:r>
    </w:p>
    <w:p w14:paraId="236082F8" w14:textId="15C2A98B" w:rsidR="001F0C22" w:rsidRPr="00B27999" w:rsidRDefault="00B27999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DT</w:t>
      </w:r>
      <w:r w:rsidRPr="00B27999">
        <w:rPr>
          <w:rFonts w:ascii="Trebuchet MS" w:hAnsi="Trebuchet MS"/>
          <w:sz w:val="20"/>
          <w:szCs w:val="20"/>
        </w:rPr>
        <w:t>.26</w:t>
      </w:r>
      <w:r>
        <w:rPr>
          <w:rFonts w:ascii="Trebuchet MS" w:hAnsi="Trebuchet MS"/>
          <w:sz w:val="20"/>
          <w:szCs w:val="20"/>
        </w:rPr>
        <w:t>1</w:t>
      </w:r>
      <w:r w:rsidRPr="00B27999">
        <w:rPr>
          <w:rFonts w:ascii="Trebuchet MS" w:hAnsi="Trebuchet MS"/>
          <w:sz w:val="20"/>
          <w:szCs w:val="20"/>
        </w:rPr>
        <w:t>.</w:t>
      </w:r>
      <w:r w:rsidR="00E92389">
        <w:rPr>
          <w:rFonts w:ascii="Trebuchet MS" w:hAnsi="Trebuchet MS"/>
          <w:sz w:val="20"/>
          <w:szCs w:val="20"/>
        </w:rPr>
        <w:t>20</w:t>
      </w:r>
      <w:r w:rsidRPr="00B27999">
        <w:rPr>
          <w:rFonts w:ascii="Trebuchet MS" w:hAnsi="Trebuchet MS"/>
          <w:sz w:val="20"/>
          <w:szCs w:val="20"/>
        </w:rPr>
        <w:t>.202</w:t>
      </w:r>
      <w:r w:rsidR="00E92389">
        <w:rPr>
          <w:rFonts w:ascii="Trebuchet MS" w:hAnsi="Trebuchet MS"/>
          <w:sz w:val="20"/>
          <w:szCs w:val="20"/>
        </w:rPr>
        <w:t>6</w:t>
      </w:r>
    </w:p>
    <w:p w14:paraId="6C3A9AC1" w14:textId="5762ECA7" w:rsidR="00AF17FA" w:rsidRPr="00B27999" w:rsidRDefault="00000000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L.dz. </w:t>
      </w:r>
      <w:r w:rsidR="00081B57">
        <w:rPr>
          <w:rFonts w:ascii="Trebuchet MS" w:hAnsi="Trebuchet MS"/>
          <w:sz w:val="20"/>
          <w:szCs w:val="20"/>
        </w:rPr>
        <w:t>1567</w:t>
      </w:r>
      <w:r w:rsidRPr="00B27999">
        <w:rPr>
          <w:rFonts w:ascii="Trebuchet MS" w:hAnsi="Trebuchet MS"/>
          <w:sz w:val="20"/>
          <w:szCs w:val="20"/>
        </w:rPr>
        <w:t>/202</w:t>
      </w:r>
      <w:r w:rsidR="00E92389">
        <w:rPr>
          <w:rFonts w:ascii="Trebuchet MS" w:hAnsi="Trebuchet MS"/>
          <w:sz w:val="20"/>
          <w:szCs w:val="20"/>
        </w:rPr>
        <w:t>6</w:t>
      </w:r>
    </w:p>
    <w:p w14:paraId="1F4FD16E" w14:textId="77777777" w:rsidR="001F0C22" w:rsidRPr="00B27999" w:rsidRDefault="00EA1156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eastAsia="Arial" w:hAnsi="Trebuchet MS" w:cs="Arial"/>
          <w:sz w:val="20"/>
          <w:szCs w:val="20"/>
        </w:rPr>
        <w:t xml:space="preserve">                                                                             </w:t>
      </w:r>
      <w:r w:rsidR="00B27999">
        <w:rPr>
          <w:rFonts w:ascii="Trebuchet MS" w:eastAsia="Arial" w:hAnsi="Trebuchet MS" w:cs="Arial"/>
          <w:sz w:val="20"/>
          <w:szCs w:val="20"/>
        </w:rPr>
        <w:t xml:space="preserve">                 </w:t>
      </w:r>
      <w:r w:rsidRPr="00B27999">
        <w:rPr>
          <w:rFonts w:ascii="Trebuchet MS" w:eastAsia="Arial" w:hAnsi="Trebuchet MS" w:cs="Arial"/>
          <w:sz w:val="20"/>
          <w:szCs w:val="20"/>
        </w:rPr>
        <w:t xml:space="preserve"> </w:t>
      </w:r>
      <w:r w:rsidRPr="00B27999">
        <w:rPr>
          <w:rFonts w:ascii="Trebuchet MS" w:eastAsia="Arial" w:hAnsi="Trebuchet MS" w:cs="Arial"/>
          <w:b/>
          <w:bCs/>
          <w:sz w:val="20"/>
          <w:szCs w:val="20"/>
        </w:rPr>
        <w:t>Strony zainteresowane</w:t>
      </w:r>
    </w:p>
    <w:p w14:paraId="5422316A" w14:textId="77777777" w:rsidR="001F0C22" w:rsidRPr="00B27999" w:rsidRDefault="00EA1156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eastAsia="Arial" w:hAnsi="Trebuchet MS" w:cs="Arial"/>
          <w:b/>
          <w:bCs/>
          <w:sz w:val="20"/>
          <w:szCs w:val="20"/>
        </w:rPr>
        <w:t xml:space="preserve">                                                                             </w:t>
      </w:r>
      <w:r w:rsidR="00B27999">
        <w:rPr>
          <w:rFonts w:ascii="Trebuchet MS" w:eastAsia="Arial" w:hAnsi="Trebuchet MS" w:cs="Arial"/>
          <w:b/>
          <w:bCs/>
          <w:sz w:val="20"/>
          <w:szCs w:val="20"/>
        </w:rPr>
        <w:t xml:space="preserve">                 </w:t>
      </w:r>
      <w:r w:rsidRPr="00B27999">
        <w:rPr>
          <w:rFonts w:ascii="Trebuchet MS" w:eastAsia="Arial" w:hAnsi="Trebuchet MS" w:cs="Arial"/>
          <w:b/>
          <w:bCs/>
          <w:sz w:val="20"/>
          <w:szCs w:val="20"/>
        </w:rPr>
        <w:t xml:space="preserve"> przedmiotowym postępowaniem</w:t>
      </w:r>
    </w:p>
    <w:p w14:paraId="182F6233" w14:textId="77777777" w:rsidR="00AF17FA" w:rsidRPr="00B27999" w:rsidRDefault="00AF17FA">
      <w:pPr>
        <w:pStyle w:val="Standarduser"/>
        <w:spacing w:line="276" w:lineRule="auto"/>
        <w:rPr>
          <w:rFonts w:ascii="Trebuchet MS" w:hAnsi="Trebuchet MS" w:cs="Arial"/>
          <w:sz w:val="20"/>
          <w:szCs w:val="20"/>
        </w:rPr>
      </w:pPr>
    </w:p>
    <w:p w14:paraId="6CD7028F" w14:textId="77777777" w:rsidR="001F0C22" w:rsidRPr="00B27999" w:rsidRDefault="00000000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ZAPYTANIE OFERTOWE</w:t>
      </w:r>
    </w:p>
    <w:p w14:paraId="0F8A2575" w14:textId="77777777" w:rsidR="001F0C22" w:rsidRDefault="00000000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na pn.:</w:t>
      </w:r>
    </w:p>
    <w:p w14:paraId="41CBB692" w14:textId="0459D00C" w:rsidR="00207F17" w:rsidRPr="00B27999" w:rsidRDefault="00E92389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Pełnienie funkcji i</w:t>
      </w:r>
      <w:r w:rsidR="00207F17">
        <w:rPr>
          <w:rFonts w:ascii="Trebuchet MS" w:hAnsi="Trebuchet MS"/>
          <w:b/>
          <w:bCs/>
          <w:sz w:val="20"/>
          <w:szCs w:val="20"/>
        </w:rPr>
        <w:t>nspektor</w:t>
      </w:r>
      <w:r>
        <w:rPr>
          <w:rFonts w:ascii="Trebuchet MS" w:hAnsi="Trebuchet MS"/>
          <w:b/>
          <w:bCs/>
          <w:sz w:val="20"/>
          <w:szCs w:val="20"/>
        </w:rPr>
        <w:t>a</w:t>
      </w:r>
      <w:r w:rsidR="00207F17">
        <w:rPr>
          <w:rFonts w:ascii="Trebuchet MS" w:hAnsi="Trebuchet MS"/>
          <w:b/>
          <w:bCs/>
          <w:sz w:val="20"/>
          <w:szCs w:val="20"/>
        </w:rPr>
        <w:t xml:space="preserve"> nadzoru inwestorskiego</w:t>
      </w:r>
      <w:r>
        <w:rPr>
          <w:rFonts w:ascii="Trebuchet MS" w:hAnsi="Trebuchet MS"/>
          <w:b/>
          <w:bCs/>
          <w:sz w:val="20"/>
          <w:szCs w:val="20"/>
        </w:rPr>
        <w:t xml:space="preserve"> w</w:t>
      </w:r>
      <w:r w:rsidR="00207F17">
        <w:rPr>
          <w:rFonts w:ascii="Trebuchet MS" w:hAnsi="Trebuchet MS"/>
          <w:b/>
          <w:bCs/>
          <w:sz w:val="20"/>
          <w:szCs w:val="20"/>
        </w:rPr>
        <w:t xml:space="preserve"> branż</w:t>
      </w:r>
      <w:r>
        <w:rPr>
          <w:rFonts w:ascii="Trebuchet MS" w:hAnsi="Trebuchet MS"/>
          <w:b/>
          <w:bCs/>
          <w:sz w:val="20"/>
          <w:szCs w:val="20"/>
        </w:rPr>
        <w:t>y</w:t>
      </w:r>
      <w:r w:rsidR="00207F17"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b/>
          <w:bCs/>
          <w:sz w:val="20"/>
          <w:szCs w:val="20"/>
        </w:rPr>
        <w:t>budowlanej/sanitarnej/elektrycznej</w:t>
      </w:r>
      <w:r w:rsidR="00207F17"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b/>
          <w:bCs/>
          <w:sz w:val="20"/>
          <w:szCs w:val="20"/>
        </w:rPr>
        <w:br/>
      </w:r>
      <w:r w:rsidR="00207F17">
        <w:rPr>
          <w:rFonts w:ascii="Trebuchet MS" w:hAnsi="Trebuchet MS"/>
          <w:b/>
          <w:bCs/>
          <w:sz w:val="20"/>
          <w:szCs w:val="20"/>
        </w:rPr>
        <w:t>dla zadania:</w:t>
      </w:r>
    </w:p>
    <w:p w14:paraId="3F27DA4D" w14:textId="28D38080" w:rsidR="001F0C22" w:rsidRPr="00B27999" w:rsidRDefault="003D6AE2">
      <w:pPr>
        <w:pStyle w:val="Standarduser"/>
        <w:spacing w:line="276" w:lineRule="auto"/>
        <w:jc w:val="center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„</w:t>
      </w:r>
      <w:r w:rsidR="00E92389">
        <w:rPr>
          <w:rFonts w:ascii="Trebuchet MS" w:hAnsi="Trebuchet MS"/>
          <w:b/>
          <w:bCs/>
          <w:sz w:val="20"/>
          <w:szCs w:val="20"/>
        </w:rPr>
        <w:t>Przebudowa i remont pomieszczeń zaplecza higieniczno-sanitarnego oraz szatni w budynku sportowo-rekreacyjnym w ośrodku kąpieliska letniego przy ulicy Ratowników 2 w Rudzie Śląskiej</w:t>
      </w:r>
      <w:r>
        <w:rPr>
          <w:rFonts w:ascii="Trebuchet MS" w:hAnsi="Trebuchet MS"/>
          <w:b/>
          <w:bCs/>
          <w:sz w:val="20"/>
          <w:szCs w:val="20"/>
        </w:rPr>
        <w:t>”</w:t>
      </w:r>
      <w:r w:rsidR="00591C79">
        <w:rPr>
          <w:rFonts w:ascii="Trebuchet MS" w:hAnsi="Trebuchet MS"/>
          <w:b/>
          <w:bCs/>
          <w:sz w:val="20"/>
          <w:szCs w:val="20"/>
        </w:rPr>
        <w:t>.</w:t>
      </w:r>
    </w:p>
    <w:p w14:paraId="3B54CE75" w14:textId="77777777" w:rsidR="00BB1E90" w:rsidRPr="00B27999" w:rsidRDefault="00BB1E90" w:rsidP="003E5D52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3F8133D9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I. Z</w:t>
      </w:r>
      <w:r w:rsidR="00A762ED" w:rsidRPr="00B27999">
        <w:rPr>
          <w:rFonts w:ascii="Trebuchet MS" w:hAnsi="Trebuchet MS"/>
          <w:b/>
          <w:bCs/>
          <w:sz w:val="20"/>
          <w:szCs w:val="20"/>
        </w:rPr>
        <w:t>amawiający</w:t>
      </w:r>
    </w:p>
    <w:p w14:paraId="5AAEE166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Miasto Ruda Śląska – Miejski Ośrodek Sportu i Rekreacji</w:t>
      </w:r>
    </w:p>
    <w:p w14:paraId="0209F088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41-709 Ruda Śląska ul. gen. Hallera 14 A</w:t>
      </w:r>
    </w:p>
    <w:p w14:paraId="525D4927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Dział techniczny, tel. 032 2487521</w:t>
      </w:r>
    </w:p>
    <w:p w14:paraId="5FCC3C67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e-mail: </w:t>
      </w:r>
      <w:hyperlink r:id="rId7" w:history="1">
        <w:r w:rsidR="001F0C22" w:rsidRPr="00B27999">
          <w:rPr>
            <w:rFonts w:ascii="Trebuchet MS" w:hAnsi="Trebuchet MS"/>
            <w:sz w:val="20"/>
            <w:szCs w:val="20"/>
          </w:rPr>
          <w:t>dt@mosir.rsl.pl</w:t>
        </w:r>
      </w:hyperlink>
    </w:p>
    <w:p w14:paraId="39362717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D8677DE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II. T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ryb udzielania zamówienia</w:t>
      </w:r>
    </w:p>
    <w:p w14:paraId="5AB169AC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Tryb</w:t>
      </w:r>
      <w:r w:rsidR="00A762ED" w:rsidRPr="00B27999">
        <w:rPr>
          <w:rFonts w:ascii="Trebuchet MS" w:hAnsi="Trebuchet MS"/>
          <w:sz w:val="20"/>
          <w:szCs w:val="20"/>
        </w:rPr>
        <w:t>-</w:t>
      </w:r>
      <w:r w:rsidRPr="00B27999">
        <w:rPr>
          <w:rFonts w:ascii="Trebuchet MS" w:hAnsi="Trebuchet MS"/>
          <w:sz w:val="20"/>
          <w:szCs w:val="20"/>
        </w:rPr>
        <w:t>zapytanie ofertowe.</w:t>
      </w:r>
    </w:p>
    <w:p w14:paraId="632FC639" w14:textId="44F08C20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Postępowanie prowadzone jest w trybie</w:t>
      </w:r>
      <w:r w:rsidR="00A762ED" w:rsidRPr="00B27999">
        <w:rPr>
          <w:rFonts w:ascii="Trebuchet MS" w:hAnsi="Trebuchet MS"/>
          <w:sz w:val="20"/>
          <w:szCs w:val="20"/>
        </w:rPr>
        <w:t xml:space="preserve"> </w:t>
      </w:r>
      <w:r w:rsidRPr="00B27999">
        <w:rPr>
          <w:rFonts w:ascii="Trebuchet MS" w:hAnsi="Trebuchet MS"/>
          <w:sz w:val="20"/>
          <w:szCs w:val="20"/>
        </w:rPr>
        <w:t xml:space="preserve">zapytania ofertowego, przeprowadzonego z wyłączeniem stosowania przepisów Ustawy z dnia 11 września 2019 r. </w:t>
      </w:r>
      <w:proofErr w:type="spellStart"/>
      <w:r w:rsidRPr="00B27999">
        <w:rPr>
          <w:rFonts w:ascii="Trebuchet MS" w:hAnsi="Trebuchet MS"/>
          <w:sz w:val="20"/>
          <w:szCs w:val="20"/>
        </w:rPr>
        <w:t>Pzp</w:t>
      </w:r>
      <w:proofErr w:type="spellEnd"/>
      <w:r w:rsidRPr="00B27999">
        <w:rPr>
          <w:rFonts w:ascii="Trebuchet MS" w:hAnsi="Trebuchet MS"/>
          <w:sz w:val="20"/>
          <w:szCs w:val="20"/>
        </w:rPr>
        <w:t xml:space="preserve"> (tekst jednolity: Dz. U. 202</w:t>
      </w:r>
      <w:r w:rsidR="003D6AE2">
        <w:rPr>
          <w:rFonts w:ascii="Trebuchet MS" w:hAnsi="Trebuchet MS"/>
          <w:sz w:val="20"/>
          <w:szCs w:val="20"/>
        </w:rPr>
        <w:t>4</w:t>
      </w:r>
      <w:r w:rsidRPr="00B27999">
        <w:rPr>
          <w:rFonts w:ascii="Trebuchet MS" w:hAnsi="Trebuchet MS"/>
          <w:sz w:val="20"/>
          <w:szCs w:val="20"/>
        </w:rPr>
        <w:t>, poz. 1</w:t>
      </w:r>
      <w:r w:rsidR="00591C79">
        <w:rPr>
          <w:rFonts w:ascii="Trebuchet MS" w:hAnsi="Trebuchet MS"/>
          <w:sz w:val="20"/>
          <w:szCs w:val="20"/>
        </w:rPr>
        <w:t xml:space="preserve">320 </w:t>
      </w:r>
      <w:r w:rsidR="00591C79">
        <w:rPr>
          <w:rFonts w:ascii="Trebuchet MS" w:hAnsi="Trebuchet MS"/>
          <w:sz w:val="20"/>
          <w:szCs w:val="20"/>
        </w:rPr>
        <w:br/>
        <w:t>z późn.zm.</w:t>
      </w:r>
      <w:r w:rsidRPr="00B27999">
        <w:rPr>
          <w:rFonts w:ascii="Trebuchet MS" w:hAnsi="Trebuchet MS"/>
          <w:sz w:val="20"/>
          <w:szCs w:val="20"/>
        </w:rPr>
        <w:t>) do kwoty 1</w:t>
      </w:r>
      <w:r w:rsidR="00C155BD">
        <w:rPr>
          <w:rFonts w:ascii="Trebuchet MS" w:hAnsi="Trebuchet MS"/>
          <w:sz w:val="20"/>
          <w:szCs w:val="20"/>
        </w:rPr>
        <w:t>7</w:t>
      </w:r>
      <w:r w:rsidRPr="00B27999">
        <w:rPr>
          <w:rFonts w:ascii="Trebuchet MS" w:hAnsi="Trebuchet MS"/>
          <w:sz w:val="20"/>
          <w:szCs w:val="20"/>
        </w:rPr>
        <w:t>0 000 złotych.</w:t>
      </w:r>
    </w:p>
    <w:p w14:paraId="3AD45146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E3EB8BA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III. R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odzaj zamówienia</w:t>
      </w:r>
    </w:p>
    <w:p w14:paraId="4741B0A8" w14:textId="77777777" w:rsidR="001F0C22" w:rsidRPr="00B27999" w:rsidRDefault="00FC3324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Usługa</w:t>
      </w:r>
      <w:r w:rsidR="00591C79">
        <w:rPr>
          <w:rFonts w:ascii="Trebuchet MS" w:hAnsi="Trebuchet MS"/>
          <w:sz w:val="20"/>
          <w:szCs w:val="20"/>
        </w:rPr>
        <w:t>.</w:t>
      </w:r>
    </w:p>
    <w:p w14:paraId="3E22E4E3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5BB3B9B8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IV. P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rzedmiot zamówienia</w:t>
      </w:r>
    </w:p>
    <w:p w14:paraId="18E8BF35" w14:textId="49669832" w:rsidR="0033357E" w:rsidRDefault="00E92389" w:rsidP="0033357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Pełnienie nadzoru</w:t>
      </w:r>
      <w:r w:rsidR="00207F17">
        <w:rPr>
          <w:rFonts w:ascii="Trebuchet MS" w:hAnsi="Trebuchet MS"/>
          <w:sz w:val="20"/>
          <w:szCs w:val="20"/>
        </w:rPr>
        <w:t xml:space="preserve"> inwestorski</w:t>
      </w:r>
      <w:r>
        <w:rPr>
          <w:rFonts w:ascii="Trebuchet MS" w:hAnsi="Trebuchet MS"/>
          <w:sz w:val="20"/>
          <w:szCs w:val="20"/>
        </w:rPr>
        <w:t>ego</w:t>
      </w:r>
      <w:r w:rsidR="00207F17">
        <w:rPr>
          <w:rFonts w:ascii="Trebuchet MS" w:hAnsi="Trebuchet MS"/>
          <w:sz w:val="20"/>
          <w:szCs w:val="20"/>
        </w:rPr>
        <w:t xml:space="preserve"> dla zadania: „</w:t>
      </w:r>
      <w:r w:rsidR="00C155BD">
        <w:rPr>
          <w:rFonts w:ascii="Trebuchet MS" w:hAnsi="Trebuchet MS"/>
          <w:sz w:val="20"/>
          <w:szCs w:val="20"/>
        </w:rPr>
        <w:t>Przebudowa i remont pomieszczeń zaplecza higieniczno-sanitarnego oraz szatni w budynku sportowo-rekreacyjnym w ośrodku kąpieliska letniego przy ulicy Ratowników 2 w Rudzie Śląskiej</w:t>
      </w:r>
      <w:r w:rsidR="00207F17">
        <w:rPr>
          <w:rFonts w:ascii="Trebuchet MS" w:hAnsi="Trebuchet MS"/>
          <w:sz w:val="20"/>
          <w:szCs w:val="20"/>
        </w:rPr>
        <w:t>”</w:t>
      </w:r>
      <w:r w:rsidR="00C155BD">
        <w:rPr>
          <w:rFonts w:ascii="Trebuchet MS" w:hAnsi="Trebuchet MS"/>
          <w:sz w:val="20"/>
          <w:szCs w:val="20"/>
        </w:rPr>
        <w:t>, w następujący</w:t>
      </w:r>
      <w:r w:rsidR="003E5D52">
        <w:rPr>
          <w:rFonts w:ascii="Trebuchet MS" w:hAnsi="Trebuchet MS"/>
          <w:sz w:val="20"/>
          <w:szCs w:val="20"/>
        </w:rPr>
        <w:t>ch</w:t>
      </w:r>
      <w:r w:rsidR="00C155BD">
        <w:rPr>
          <w:rFonts w:ascii="Trebuchet MS" w:hAnsi="Trebuchet MS"/>
          <w:sz w:val="20"/>
          <w:szCs w:val="20"/>
        </w:rPr>
        <w:t xml:space="preserve"> </w:t>
      </w:r>
      <w:r w:rsidR="003E5D52">
        <w:rPr>
          <w:rFonts w:ascii="Trebuchet MS" w:hAnsi="Trebuchet MS"/>
          <w:sz w:val="20"/>
          <w:szCs w:val="20"/>
        </w:rPr>
        <w:t>branżach</w:t>
      </w:r>
      <w:r w:rsidR="00C155BD">
        <w:rPr>
          <w:rFonts w:ascii="Trebuchet MS" w:hAnsi="Trebuchet MS"/>
          <w:sz w:val="20"/>
          <w:szCs w:val="20"/>
        </w:rPr>
        <w:t>:</w:t>
      </w:r>
    </w:p>
    <w:p w14:paraId="16C990B3" w14:textId="778EDAC3" w:rsidR="00C155BD" w:rsidRDefault="00C155BD" w:rsidP="0033357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3E5D52">
        <w:rPr>
          <w:rFonts w:ascii="Trebuchet MS" w:hAnsi="Trebuchet MS"/>
          <w:sz w:val="20"/>
          <w:szCs w:val="20"/>
        </w:rPr>
        <w:t xml:space="preserve">w specjalności </w:t>
      </w:r>
      <w:r>
        <w:rPr>
          <w:rFonts w:ascii="Trebuchet MS" w:hAnsi="Trebuchet MS"/>
          <w:sz w:val="20"/>
          <w:szCs w:val="20"/>
        </w:rPr>
        <w:t>konstrukcyjno-budowlanym,</w:t>
      </w:r>
    </w:p>
    <w:p w14:paraId="67C912B0" w14:textId="04BC52F0" w:rsidR="00C155BD" w:rsidRDefault="00C155BD" w:rsidP="0033357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3E5D52">
        <w:rPr>
          <w:rFonts w:ascii="Trebuchet MS" w:hAnsi="Trebuchet MS"/>
          <w:sz w:val="20"/>
          <w:szCs w:val="20"/>
        </w:rPr>
        <w:t xml:space="preserve">w specjalności instalacyjnej w zakresie </w:t>
      </w:r>
      <w:r>
        <w:rPr>
          <w:rFonts w:ascii="Trebuchet MS" w:hAnsi="Trebuchet MS"/>
          <w:sz w:val="20"/>
          <w:szCs w:val="20"/>
        </w:rPr>
        <w:t>sieci, instalacji i urządzeń cieplnych, wentylacyjnych, gazowych, wodociągowych i kanalizacyjnych,</w:t>
      </w:r>
    </w:p>
    <w:p w14:paraId="79F1C525" w14:textId="257F3815" w:rsidR="00C155BD" w:rsidRPr="00B27999" w:rsidRDefault="00C155BD" w:rsidP="0033357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3E5D52">
        <w:rPr>
          <w:rFonts w:ascii="Trebuchet MS" w:hAnsi="Trebuchet MS"/>
          <w:sz w:val="20"/>
          <w:szCs w:val="20"/>
        </w:rPr>
        <w:t xml:space="preserve">w specjalności instalacyjno-inżynieryjnej w zakresie </w:t>
      </w:r>
      <w:r>
        <w:rPr>
          <w:rFonts w:ascii="Trebuchet MS" w:hAnsi="Trebuchet MS"/>
          <w:sz w:val="20"/>
          <w:szCs w:val="20"/>
        </w:rPr>
        <w:t>sieci</w:t>
      </w:r>
      <w:r w:rsidR="00D60E8F">
        <w:rPr>
          <w:rFonts w:ascii="Trebuchet MS" w:hAnsi="Trebuchet MS"/>
          <w:sz w:val="20"/>
          <w:szCs w:val="20"/>
        </w:rPr>
        <w:t xml:space="preserve"> i</w:t>
      </w:r>
      <w:r>
        <w:rPr>
          <w:rFonts w:ascii="Trebuchet MS" w:hAnsi="Trebuchet MS"/>
          <w:sz w:val="20"/>
          <w:szCs w:val="20"/>
        </w:rPr>
        <w:t xml:space="preserve"> instalacji elektrycznych.</w:t>
      </w:r>
    </w:p>
    <w:p w14:paraId="33FC154B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8C9AB32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V. T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ermin wykonania zamówienia</w:t>
      </w:r>
    </w:p>
    <w:p w14:paraId="1BB98BE9" w14:textId="18A549EC" w:rsidR="001F0C22" w:rsidRPr="00FC3324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Termin realizacji zamówienia: do </w:t>
      </w:r>
      <w:r w:rsidR="00C155BD">
        <w:rPr>
          <w:rFonts w:ascii="Trebuchet MS" w:hAnsi="Trebuchet MS"/>
          <w:sz w:val="20"/>
          <w:szCs w:val="20"/>
        </w:rPr>
        <w:t>9</w:t>
      </w:r>
      <w:r w:rsidR="00FC3324" w:rsidRPr="00FC3324">
        <w:rPr>
          <w:rFonts w:ascii="Trebuchet MS" w:hAnsi="Trebuchet MS"/>
          <w:sz w:val="20"/>
          <w:szCs w:val="20"/>
        </w:rPr>
        <w:t>0 dni od dnia p</w:t>
      </w:r>
      <w:r w:rsidR="00C155BD">
        <w:rPr>
          <w:rFonts w:ascii="Trebuchet MS" w:hAnsi="Trebuchet MS"/>
          <w:sz w:val="20"/>
          <w:szCs w:val="20"/>
        </w:rPr>
        <w:t>rzekazania terenu budowy Wykonawcy robót (planowane</w:t>
      </w:r>
      <w:r w:rsidR="008815B9">
        <w:rPr>
          <w:rFonts w:ascii="Trebuchet MS" w:hAnsi="Trebuchet MS"/>
          <w:sz w:val="20"/>
          <w:szCs w:val="20"/>
        </w:rPr>
        <w:t xml:space="preserve"> roboty</w:t>
      </w:r>
      <w:r w:rsidR="00C155BD">
        <w:rPr>
          <w:rFonts w:ascii="Trebuchet MS" w:hAnsi="Trebuchet MS"/>
          <w:sz w:val="20"/>
          <w:szCs w:val="20"/>
        </w:rPr>
        <w:t xml:space="preserve"> w okresie od lipca 2026 do końca września 2026 r.).</w:t>
      </w:r>
    </w:p>
    <w:p w14:paraId="38392EF4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                         </w:t>
      </w:r>
    </w:p>
    <w:p w14:paraId="04CB2128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VI. O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pis przedmiotu zamówienia</w:t>
      </w:r>
      <w:r w:rsidRPr="00B27999">
        <w:rPr>
          <w:rFonts w:ascii="Trebuchet MS" w:hAnsi="Trebuchet MS"/>
          <w:b/>
          <w:bCs/>
          <w:sz w:val="20"/>
          <w:szCs w:val="20"/>
        </w:rPr>
        <w:t xml:space="preserve"> – 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zakres zamówienia</w:t>
      </w:r>
    </w:p>
    <w:p w14:paraId="7FC3BF30" w14:textId="138C2921" w:rsidR="00F44C8E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1. Przedmiotem zamówienia jest</w:t>
      </w:r>
      <w:r w:rsidR="00591C79">
        <w:rPr>
          <w:rFonts w:ascii="Trebuchet MS" w:hAnsi="Trebuchet MS"/>
          <w:sz w:val="20"/>
          <w:szCs w:val="20"/>
        </w:rPr>
        <w:t xml:space="preserve"> </w:t>
      </w:r>
      <w:r w:rsidR="003E5D52">
        <w:rPr>
          <w:rFonts w:ascii="Trebuchet MS" w:hAnsi="Trebuchet MS"/>
          <w:sz w:val="20"/>
          <w:szCs w:val="20"/>
        </w:rPr>
        <w:t xml:space="preserve">wykonanie </w:t>
      </w:r>
      <w:r w:rsidR="00207F17">
        <w:rPr>
          <w:rFonts w:ascii="Trebuchet MS" w:hAnsi="Trebuchet MS"/>
          <w:sz w:val="20"/>
          <w:szCs w:val="20"/>
        </w:rPr>
        <w:t>usług</w:t>
      </w:r>
      <w:r w:rsidR="003E5D52">
        <w:rPr>
          <w:rFonts w:ascii="Trebuchet MS" w:hAnsi="Trebuchet MS"/>
          <w:sz w:val="20"/>
          <w:szCs w:val="20"/>
        </w:rPr>
        <w:t>i</w:t>
      </w:r>
      <w:r w:rsidR="00207F17">
        <w:rPr>
          <w:rFonts w:ascii="Trebuchet MS" w:hAnsi="Trebuchet MS"/>
          <w:sz w:val="20"/>
          <w:szCs w:val="20"/>
        </w:rPr>
        <w:t xml:space="preserve"> polegając</w:t>
      </w:r>
      <w:r w:rsidR="003E5D52">
        <w:rPr>
          <w:rFonts w:ascii="Trebuchet MS" w:hAnsi="Trebuchet MS"/>
          <w:sz w:val="20"/>
          <w:szCs w:val="20"/>
        </w:rPr>
        <w:t>ej</w:t>
      </w:r>
      <w:r w:rsidR="00207F17">
        <w:rPr>
          <w:rFonts w:ascii="Trebuchet MS" w:hAnsi="Trebuchet MS"/>
          <w:sz w:val="20"/>
          <w:szCs w:val="20"/>
        </w:rPr>
        <w:t xml:space="preserve"> na pełnieniu </w:t>
      </w:r>
      <w:r w:rsidR="003E5D52">
        <w:rPr>
          <w:rFonts w:ascii="Trebuchet MS" w:hAnsi="Trebuchet MS"/>
          <w:sz w:val="20"/>
          <w:szCs w:val="20"/>
        </w:rPr>
        <w:t xml:space="preserve">funkcji Inspektora </w:t>
      </w:r>
      <w:r w:rsidR="00207F17">
        <w:rPr>
          <w:rFonts w:ascii="Trebuchet MS" w:hAnsi="Trebuchet MS"/>
          <w:sz w:val="20"/>
          <w:szCs w:val="20"/>
        </w:rPr>
        <w:t>nadzoru inwestorskiego (branża</w:t>
      </w:r>
      <w:r w:rsidR="00C155BD">
        <w:rPr>
          <w:rFonts w:ascii="Trebuchet MS" w:hAnsi="Trebuchet MS"/>
          <w:sz w:val="20"/>
          <w:szCs w:val="20"/>
        </w:rPr>
        <w:t xml:space="preserve"> budowlana/sanitarna/</w:t>
      </w:r>
      <w:r w:rsidR="00207F17">
        <w:rPr>
          <w:rFonts w:ascii="Trebuchet MS" w:hAnsi="Trebuchet MS"/>
          <w:sz w:val="20"/>
          <w:szCs w:val="20"/>
        </w:rPr>
        <w:t>elektryczna)</w:t>
      </w:r>
      <w:r w:rsidR="00325F2F">
        <w:rPr>
          <w:rFonts w:ascii="Trebuchet MS" w:hAnsi="Trebuchet MS"/>
          <w:sz w:val="20"/>
          <w:szCs w:val="20"/>
        </w:rPr>
        <w:t xml:space="preserve"> nad usługami i robotami w zakresie</w:t>
      </w:r>
      <w:r w:rsidR="00207F17">
        <w:rPr>
          <w:rFonts w:ascii="Trebuchet MS" w:hAnsi="Trebuchet MS"/>
          <w:sz w:val="20"/>
          <w:szCs w:val="20"/>
        </w:rPr>
        <w:t xml:space="preserve"> dla zadania</w:t>
      </w:r>
      <w:r w:rsidR="00FC3324">
        <w:rPr>
          <w:rFonts w:ascii="Trebuchet MS" w:hAnsi="Trebuchet MS"/>
          <w:sz w:val="20"/>
          <w:szCs w:val="20"/>
        </w:rPr>
        <w:t xml:space="preserve"> </w:t>
      </w:r>
      <w:r w:rsidR="00207F17">
        <w:rPr>
          <w:rFonts w:ascii="Trebuchet MS" w:hAnsi="Trebuchet MS"/>
          <w:sz w:val="20"/>
          <w:szCs w:val="20"/>
        </w:rPr>
        <w:t>„</w:t>
      </w:r>
      <w:r w:rsidR="00C155BD">
        <w:rPr>
          <w:rFonts w:ascii="Trebuchet MS" w:hAnsi="Trebuchet MS"/>
          <w:sz w:val="20"/>
          <w:szCs w:val="20"/>
        </w:rPr>
        <w:t>Przebudowa i remont pomieszczeń zaplecza higieniczno-sanitarnego oraz szatni w budynku sportowo-rekreacyjnym w ośrodku kąpieliska letniego przy ulicy Ratowników 2 w Rudzie Śląskiej</w:t>
      </w:r>
      <w:r w:rsidR="00207F17">
        <w:rPr>
          <w:rFonts w:ascii="Trebuchet MS" w:hAnsi="Trebuchet MS"/>
          <w:sz w:val="20"/>
          <w:szCs w:val="20"/>
        </w:rPr>
        <w:t>”</w:t>
      </w:r>
      <w:r w:rsidR="003300E3">
        <w:rPr>
          <w:rFonts w:ascii="Trebuchet MS" w:hAnsi="Trebuchet MS"/>
          <w:sz w:val="20"/>
          <w:szCs w:val="20"/>
        </w:rPr>
        <w:t xml:space="preserve">. Zakres </w:t>
      </w:r>
      <w:r w:rsidR="00207F17">
        <w:rPr>
          <w:rFonts w:ascii="Trebuchet MS" w:hAnsi="Trebuchet MS"/>
          <w:sz w:val="20"/>
          <w:szCs w:val="20"/>
        </w:rPr>
        <w:t>przedmiotu umowy</w:t>
      </w:r>
      <w:r w:rsidR="003300E3">
        <w:rPr>
          <w:rFonts w:ascii="Trebuchet MS" w:hAnsi="Trebuchet MS"/>
          <w:sz w:val="20"/>
          <w:szCs w:val="20"/>
        </w:rPr>
        <w:t xml:space="preserve"> winien obejmować </w:t>
      </w:r>
      <w:r w:rsidR="008F7049">
        <w:rPr>
          <w:rFonts w:ascii="Trebuchet MS" w:hAnsi="Trebuchet MS"/>
          <w:sz w:val="20"/>
          <w:szCs w:val="20"/>
        </w:rPr>
        <w:t>zakres prac określon</w:t>
      </w:r>
      <w:r w:rsidR="003E5D52">
        <w:rPr>
          <w:rFonts w:ascii="Trebuchet MS" w:hAnsi="Trebuchet MS"/>
          <w:sz w:val="20"/>
          <w:szCs w:val="20"/>
        </w:rPr>
        <w:t>ych</w:t>
      </w:r>
      <w:r w:rsidR="008F7049">
        <w:rPr>
          <w:rFonts w:ascii="Trebuchet MS" w:hAnsi="Trebuchet MS"/>
          <w:sz w:val="20"/>
          <w:szCs w:val="20"/>
        </w:rPr>
        <w:t xml:space="preserve"> w opisie przedmiotu zamówienia</w:t>
      </w:r>
      <w:r w:rsidR="00C155BD">
        <w:rPr>
          <w:rFonts w:ascii="Trebuchet MS" w:hAnsi="Trebuchet MS"/>
          <w:sz w:val="20"/>
          <w:szCs w:val="20"/>
        </w:rPr>
        <w:t xml:space="preserve"> oraz projektem budowlanym, przedmiarem robót i specyfikacj</w:t>
      </w:r>
      <w:r w:rsidR="00871959">
        <w:rPr>
          <w:rFonts w:ascii="Trebuchet MS" w:hAnsi="Trebuchet MS"/>
          <w:sz w:val="20"/>
          <w:szCs w:val="20"/>
        </w:rPr>
        <w:t>i</w:t>
      </w:r>
      <w:r w:rsidR="00C155BD">
        <w:rPr>
          <w:rFonts w:ascii="Trebuchet MS" w:hAnsi="Trebuchet MS"/>
          <w:sz w:val="20"/>
          <w:szCs w:val="20"/>
        </w:rPr>
        <w:t xml:space="preserve"> techniczn</w:t>
      </w:r>
      <w:r w:rsidR="00871959">
        <w:rPr>
          <w:rFonts w:ascii="Trebuchet MS" w:hAnsi="Trebuchet MS"/>
          <w:sz w:val="20"/>
          <w:szCs w:val="20"/>
        </w:rPr>
        <w:t>ych</w:t>
      </w:r>
      <w:r w:rsidR="00C155BD">
        <w:rPr>
          <w:rFonts w:ascii="Trebuchet MS" w:hAnsi="Trebuchet MS"/>
          <w:sz w:val="20"/>
          <w:szCs w:val="20"/>
        </w:rPr>
        <w:t xml:space="preserve"> wykonania i odbioru robót.</w:t>
      </w:r>
      <w:r w:rsidR="00BF2A2D">
        <w:rPr>
          <w:rFonts w:ascii="Trebuchet MS" w:hAnsi="Trebuchet MS"/>
          <w:sz w:val="20"/>
          <w:szCs w:val="20"/>
        </w:rPr>
        <w:t xml:space="preserve"> Przed złożeniem oferty należy dokonać wizji lokalnej na przedmiotowym obiekcie. Oferta powinna zawierać wszystkie czynności towarzyszące i niezbędne do wykonania przedmiotu zamówienia.  </w:t>
      </w:r>
    </w:p>
    <w:p w14:paraId="138A9578" w14:textId="40E5684E" w:rsidR="001F0C22" w:rsidRPr="00B27999" w:rsidRDefault="003300E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2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. Szczegółowy zakres </w:t>
      </w:r>
      <w:r w:rsidR="003E5D52">
        <w:rPr>
          <w:rFonts w:ascii="Trebuchet MS" w:eastAsia="Trebuchet MS" w:hAnsi="Trebuchet MS" w:cs="Trebuchet MS"/>
          <w:sz w:val="20"/>
          <w:szCs w:val="20"/>
        </w:rPr>
        <w:t>usługi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określa opis przedmiotu zamówienia, stanowiący załącznik nr 1 do niniejszego zapytania ofertowego.</w:t>
      </w:r>
      <w:r w:rsidR="003E5D52">
        <w:rPr>
          <w:rFonts w:ascii="Trebuchet MS" w:eastAsia="Trebuchet MS" w:hAnsi="Trebuchet MS" w:cs="Trebuchet MS"/>
          <w:sz w:val="20"/>
          <w:szCs w:val="20"/>
        </w:rPr>
        <w:t xml:space="preserve"> Szczegółowy zakres całego zamierzenia budowlanego opisuje dokumentacja projektowa (zał. nr 8) oraz przedmiary robót (zał. nr 9) do zapytania ofertowego.</w:t>
      </w:r>
    </w:p>
    <w:p w14:paraId="4694C7FA" w14:textId="77777777" w:rsidR="001F0C22" w:rsidRPr="00B27999" w:rsidRDefault="003300E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lastRenderedPageBreak/>
        <w:t>3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. Prawa i obowiązki Stron, szczegóły dotyczące realizacji i wzajemnych rozliczeń, a także odpowiedzialność Stron zawiera projekt umowy, stanowiący załącznik nr </w:t>
      </w:r>
      <w:r w:rsidR="00C24EEE">
        <w:rPr>
          <w:rFonts w:ascii="Trebuchet MS" w:eastAsia="Trebuchet MS" w:hAnsi="Trebuchet MS" w:cs="Trebuchet MS"/>
          <w:sz w:val="20"/>
          <w:szCs w:val="20"/>
        </w:rPr>
        <w:t>7</w:t>
      </w:r>
      <w:r w:rsidRPr="00B27999">
        <w:rPr>
          <w:rFonts w:ascii="Trebuchet MS" w:eastAsia="Trebuchet MS" w:hAnsi="Trebuchet MS" w:cs="Trebuchet MS"/>
          <w:sz w:val="20"/>
          <w:szCs w:val="20"/>
        </w:rPr>
        <w:t>.</w:t>
      </w:r>
    </w:p>
    <w:p w14:paraId="54C8A22D" w14:textId="77777777" w:rsidR="001F0C22" w:rsidRPr="00B27999" w:rsidRDefault="0085032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Nieodzownymi elementami zapytania ofertowego są także załączniki:</w:t>
      </w:r>
    </w:p>
    <w:p w14:paraId="300288D1" w14:textId="77777777" w:rsidR="0085032F" w:rsidRPr="00B27999" w:rsidRDefault="00F262A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</w:t>
      </w:r>
      <w:r w:rsidR="0085032F" w:rsidRPr="00B27999">
        <w:rPr>
          <w:rFonts w:ascii="Trebuchet MS" w:hAnsi="Trebuchet MS"/>
          <w:sz w:val="20"/>
          <w:szCs w:val="20"/>
        </w:rPr>
        <w:t>.1. opis przedmiotu zamówienia</w:t>
      </w:r>
      <w:r w:rsidR="00F422F0">
        <w:rPr>
          <w:rFonts w:ascii="Trebuchet MS" w:hAnsi="Trebuchet MS"/>
          <w:sz w:val="20"/>
          <w:szCs w:val="20"/>
        </w:rPr>
        <w:t xml:space="preserve">- załącznik nr </w:t>
      </w:r>
      <w:r w:rsidR="008F7049">
        <w:rPr>
          <w:rFonts w:ascii="Trebuchet MS" w:hAnsi="Trebuchet MS"/>
          <w:sz w:val="20"/>
          <w:szCs w:val="20"/>
        </w:rPr>
        <w:t>1</w:t>
      </w:r>
      <w:r w:rsidR="00DC09E3" w:rsidRPr="00B27999">
        <w:rPr>
          <w:rFonts w:ascii="Trebuchet MS" w:hAnsi="Trebuchet MS"/>
          <w:sz w:val="20"/>
          <w:szCs w:val="20"/>
        </w:rPr>
        <w:t>;</w:t>
      </w:r>
    </w:p>
    <w:p w14:paraId="09C5EB92" w14:textId="77777777" w:rsidR="008D358C" w:rsidRDefault="00F262A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</w:t>
      </w:r>
      <w:r w:rsidR="00DC09E3" w:rsidRPr="00B27999">
        <w:rPr>
          <w:rFonts w:ascii="Trebuchet MS" w:hAnsi="Trebuchet MS"/>
          <w:sz w:val="20"/>
          <w:szCs w:val="20"/>
        </w:rPr>
        <w:t>.2. formularz ofert</w:t>
      </w:r>
      <w:r w:rsidR="003300E3">
        <w:rPr>
          <w:rFonts w:ascii="Trebuchet MS" w:hAnsi="Trebuchet MS"/>
          <w:sz w:val="20"/>
          <w:szCs w:val="20"/>
        </w:rPr>
        <w:t>y</w:t>
      </w:r>
      <w:r w:rsidR="008D358C">
        <w:rPr>
          <w:rFonts w:ascii="Trebuchet MS" w:hAnsi="Trebuchet MS"/>
          <w:sz w:val="20"/>
          <w:szCs w:val="20"/>
        </w:rPr>
        <w:t>:</w:t>
      </w:r>
    </w:p>
    <w:p w14:paraId="6C47860D" w14:textId="75C9357C" w:rsidR="00DC09E3" w:rsidRDefault="008D358C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Załącznik nr 2</w:t>
      </w:r>
      <w:r w:rsidR="00D60E8F">
        <w:rPr>
          <w:rFonts w:ascii="Trebuchet MS" w:hAnsi="Trebuchet MS"/>
          <w:sz w:val="20"/>
          <w:szCs w:val="20"/>
        </w:rPr>
        <w:t xml:space="preserve">  </w:t>
      </w:r>
      <w:r>
        <w:rPr>
          <w:rFonts w:ascii="Trebuchet MS" w:hAnsi="Trebuchet MS"/>
          <w:sz w:val="20"/>
          <w:szCs w:val="20"/>
        </w:rPr>
        <w:t>– dla branży budowlanej</w:t>
      </w:r>
      <w:r w:rsidR="00475B7F">
        <w:rPr>
          <w:rFonts w:ascii="Trebuchet MS" w:hAnsi="Trebuchet MS"/>
          <w:sz w:val="20"/>
          <w:szCs w:val="20"/>
        </w:rPr>
        <w:t xml:space="preserve"> o specjalności konstrukcyjno-budowlanej</w:t>
      </w:r>
      <w:r w:rsidR="00DC09E3" w:rsidRPr="00B27999">
        <w:rPr>
          <w:rFonts w:ascii="Trebuchet MS" w:hAnsi="Trebuchet MS"/>
          <w:sz w:val="20"/>
          <w:szCs w:val="20"/>
        </w:rPr>
        <w:t>;</w:t>
      </w:r>
    </w:p>
    <w:p w14:paraId="7BEC2596" w14:textId="77777777" w:rsidR="00D60E8F" w:rsidRDefault="008D358C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Załącznik nr 2</w:t>
      </w:r>
      <w:r w:rsidR="00D60E8F">
        <w:rPr>
          <w:rFonts w:ascii="Trebuchet MS" w:hAnsi="Trebuchet MS"/>
          <w:sz w:val="20"/>
          <w:szCs w:val="20"/>
        </w:rPr>
        <w:t>A</w:t>
      </w:r>
      <w:r>
        <w:rPr>
          <w:rFonts w:ascii="Trebuchet MS" w:hAnsi="Trebuchet MS"/>
          <w:sz w:val="20"/>
          <w:szCs w:val="20"/>
        </w:rPr>
        <w:t xml:space="preserve"> – dla branży sanitarnej</w:t>
      </w:r>
      <w:r w:rsidR="00475B7F">
        <w:rPr>
          <w:rFonts w:ascii="Trebuchet MS" w:hAnsi="Trebuchet MS"/>
          <w:sz w:val="20"/>
          <w:szCs w:val="20"/>
        </w:rPr>
        <w:t xml:space="preserve"> </w:t>
      </w:r>
      <w:r w:rsidR="00D60E8F">
        <w:rPr>
          <w:rFonts w:ascii="Trebuchet MS" w:hAnsi="Trebuchet MS"/>
          <w:sz w:val="20"/>
          <w:szCs w:val="20"/>
        </w:rPr>
        <w:t xml:space="preserve">o specjalności instalacyjnej w zakresie sieci, instalacji i urządzeń </w:t>
      </w:r>
    </w:p>
    <w:p w14:paraId="6512A81C" w14:textId="62583F51" w:rsidR="008D358C" w:rsidRDefault="00D60E8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                         cieplnych, wentylacyjnych, gazowych, wodociągowych i kanalizacyjnych</w:t>
      </w:r>
      <w:r w:rsidR="008D358C">
        <w:rPr>
          <w:rFonts w:ascii="Trebuchet MS" w:hAnsi="Trebuchet MS"/>
          <w:sz w:val="20"/>
          <w:szCs w:val="20"/>
        </w:rPr>
        <w:t>;</w:t>
      </w:r>
    </w:p>
    <w:p w14:paraId="0A5ADB6E" w14:textId="05F1F0FB" w:rsidR="008D358C" w:rsidRPr="00B27999" w:rsidRDefault="008D358C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       Załącznik nr 2</w:t>
      </w:r>
      <w:r w:rsidR="00D60E8F">
        <w:rPr>
          <w:rFonts w:ascii="Trebuchet MS" w:hAnsi="Trebuchet MS"/>
          <w:sz w:val="20"/>
          <w:szCs w:val="20"/>
        </w:rPr>
        <w:t>B</w:t>
      </w:r>
      <w:r>
        <w:rPr>
          <w:rFonts w:ascii="Trebuchet MS" w:hAnsi="Trebuchet MS"/>
          <w:sz w:val="20"/>
          <w:szCs w:val="20"/>
        </w:rPr>
        <w:t xml:space="preserve"> – dla branży elektrycznej</w:t>
      </w:r>
      <w:r w:rsidR="00D60E8F">
        <w:rPr>
          <w:rFonts w:ascii="Trebuchet MS" w:hAnsi="Trebuchet MS"/>
          <w:sz w:val="20"/>
          <w:szCs w:val="20"/>
        </w:rPr>
        <w:t xml:space="preserve"> o specjalności instalacyjno-inżynieryjnej w zakresie sieci </w:t>
      </w:r>
      <w:r w:rsidR="00D60E8F">
        <w:rPr>
          <w:rFonts w:ascii="Trebuchet MS" w:hAnsi="Trebuchet MS"/>
          <w:sz w:val="20"/>
          <w:szCs w:val="20"/>
        </w:rPr>
        <w:br/>
        <w:t xml:space="preserve">                                i instalacji elektrycznych</w:t>
      </w:r>
      <w:r>
        <w:rPr>
          <w:rFonts w:ascii="Trebuchet MS" w:hAnsi="Trebuchet MS"/>
          <w:sz w:val="20"/>
          <w:szCs w:val="20"/>
        </w:rPr>
        <w:t>;</w:t>
      </w:r>
    </w:p>
    <w:p w14:paraId="0EEE8F8C" w14:textId="77777777" w:rsidR="00DC09E3" w:rsidRPr="00B27999" w:rsidRDefault="00F262A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</w:t>
      </w:r>
      <w:r w:rsidR="00DC09E3" w:rsidRPr="00B27999">
        <w:rPr>
          <w:rFonts w:ascii="Trebuchet MS" w:hAnsi="Trebuchet MS"/>
          <w:sz w:val="20"/>
          <w:szCs w:val="20"/>
        </w:rPr>
        <w:t>.3. wykaz osób – załącznik nr 3;</w:t>
      </w:r>
    </w:p>
    <w:p w14:paraId="710593D8" w14:textId="77777777" w:rsidR="00DC09E3" w:rsidRDefault="00F262A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3</w:t>
      </w:r>
      <w:r w:rsidR="00DC09E3" w:rsidRPr="00B27999">
        <w:rPr>
          <w:rFonts w:ascii="Trebuchet MS" w:hAnsi="Trebuchet MS"/>
          <w:sz w:val="20"/>
          <w:szCs w:val="20"/>
        </w:rPr>
        <w:t xml:space="preserve">.4. </w:t>
      </w:r>
      <w:r w:rsidR="00DC09E3" w:rsidRPr="00B27999">
        <w:rPr>
          <w:rFonts w:ascii="Trebuchet MS" w:eastAsia="Trebuchet MS" w:hAnsi="Trebuchet MS" w:cs="Trebuchet MS"/>
          <w:sz w:val="20"/>
          <w:szCs w:val="20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 – zał</w:t>
      </w:r>
      <w:r w:rsidR="00EA1156" w:rsidRPr="00B27999">
        <w:rPr>
          <w:rFonts w:ascii="Trebuchet MS" w:eastAsia="Trebuchet MS" w:hAnsi="Trebuchet MS" w:cs="Trebuchet MS"/>
          <w:sz w:val="20"/>
          <w:szCs w:val="20"/>
        </w:rPr>
        <w:t>.</w:t>
      </w:r>
      <w:r w:rsidR="00DC09E3" w:rsidRPr="00B27999">
        <w:rPr>
          <w:rFonts w:ascii="Trebuchet MS" w:eastAsia="Trebuchet MS" w:hAnsi="Trebuchet MS" w:cs="Trebuchet MS"/>
          <w:sz w:val="20"/>
          <w:szCs w:val="20"/>
        </w:rPr>
        <w:t xml:space="preserve"> nr 4;</w:t>
      </w:r>
    </w:p>
    <w:p w14:paraId="7E05C930" w14:textId="77777777" w:rsidR="003300E3" w:rsidRDefault="00F262A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</w:t>
      </w:r>
      <w:r w:rsidR="003300E3">
        <w:rPr>
          <w:rFonts w:ascii="Trebuchet MS" w:eastAsia="Trebuchet MS" w:hAnsi="Trebuchet MS" w:cs="Trebuchet MS"/>
          <w:sz w:val="20"/>
          <w:szCs w:val="20"/>
        </w:rPr>
        <w:t xml:space="preserve">.5. oświadczenie </w:t>
      </w:r>
      <w:r w:rsidR="00C24EEE">
        <w:rPr>
          <w:rFonts w:ascii="Trebuchet MS" w:eastAsia="Trebuchet MS" w:hAnsi="Trebuchet MS" w:cs="Trebuchet MS"/>
          <w:sz w:val="20"/>
          <w:szCs w:val="20"/>
        </w:rPr>
        <w:t xml:space="preserve">Wykonawcy o zapoznaniu się z procedurą wewnętrznych obowiązujących w MOSiR Ruda Śląska (sygnaliści) zamieszczoną na stronie internetowej Zamawiającego </w:t>
      </w:r>
      <w:hyperlink r:id="rId8" w:history="1">
        <w:r w:rsidR="00C24EEE" w:rsidRPr="00AC1055">
          <w:rPr>
            <w:rStyle w:val="Hipercze"/>
            <w:rFonts w:ascii="Trebuchet MS" w:eastAsia="Trebuchet MS" w:hAnsi="Trebuchet MS" w:cs="Trebuchet MS"/>
            <w:sz w:val="20"/>
            <w:szCs w:val="20"/>
          </w:rPr>
          <w:t>www.bip.mosir.rsl.pl</w:t>
        </w:r>
      </w:hyperlink>
      <w:r w:rsidR="00C24EEE">
        <w:rPr>
          <w:rFonts w:ascii="Trebuchet MS" w:eastAsia="Trebuchet MS" w:hAnsi="Trebuchet MS" w:cs="Trebuchet MS"/>
          <w:sz w:val="20"/>
          <w:szCs w:val="20"/>
        </w:rPr>
        <w:t xml:space="preserve"> – załącznik </w:t>
      </w:r>
      <w:r w:rsidR="00C24EEE">
        <w:rPr>
          <w:rFonts w:ascii="Trebuchet MS" w:eastAsia="Trebuchet MS" w:hAnsi="Trebuchet MS" w:cs="Trebuchet MS"/>
          <w:sz w:val="20"/>
          <w:szCs w:val="20"/>
        </w:rPr>
        <w:br/>
        <w:t>nr 5;</w:t>
      </w:r>
    </w:p>
    <w:p w14:paraId="3F04433A" w14:textId="77777777" w:rsidR="00C24EEE" w:rsidRPr="00B27999" w:rsidRDefault="00F262A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</w:t>
      </w:r>
      <w:r w:rsidR="00C24EEE" w:rsidRPr="00B27999">
        <w:rPr>
          <w:rFonts w:ascii="Trebuchet MS" w:eastAsia="Trebuchet MS" w:hAnsi="Trebuchet MS" w:cs="Trebuchet MS"/>
          <w:sz w:val="20"/>
          <w:szCs w:val="20"/>
        </w:rPr>
        <w:t>.6. klauzula RODO – załącznik nr 6.</w:t>
      </w:r>
    </w:p>
    <w:p w14:paraId="2193ED9A" w14:textId="77777777" w:rsidR="001F0C22" w:rsidRDefault="00F262A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</w:t>
      </w:r>
      <w:r w:rsidR="00DC09E3" w:rsidRPr="00B27999">
        <w:rPr>
          <w:rFonts w:ascii="Trebuchet MS" w:eastAsia="Trebuchet MS" w:hAnsi="Trebuchet MS" w:cs="Trebuchet MS"/>
          <w:sz w:val="20"/>
          <w:szCs w:val="20"/>
        </w:rPr>
        <w:t>.</w:t>
      </w:r>
      <w:r w:rsidR="00C24EEE">
        <w:rPr>
          <w:rFonts w:ascii="Trebuchet MS" w:eastAsia="Trebuchet MS" w:hAnsi="Trebuchet MS" w:cs="Trebuchet MS"/>
          <w:sz w:val="20"/>
          <w:szCs w:val="20"/>
        </w:rPr>
        <w:t>7</w:t>
      </w:r>
      <w:r w:rsidR="00DC09E3" w:rsidRPr="00B27999">
        <w:rPr>
          <w:rFonts w:ascii="Trebuchet MS" w:eastAsia="Trebuchet MS" w:hAnsi="Trebuchet MS" w:cs="Trebuchet MS"/>
          <w:sz w:val="20"/>
          <w:szCs w:val="20"/>
        </w:rPr>
        <w:t xml:space="preserve">. projekt umowy – załącznik nr </w:t>
      </w:r>
      <w:r w:rsidR="00C24EEE">
        <w:rPr>
          <w:rFonts w:ascii="Trebuchet MS" w:eastAsia="Trebuchet MS" w:hAnsi="Trebuchet MS" w:cs="Trebuchet MS"/>
          <w:sz w:val="20"/>
          <w:szCs w:val="20"/>
        </w:rPr>
        <w:t>7.</w:t>
      </w:r>
    </w:p>
    <w:p w14:paraId="0EC17121" w14:textId="20253B48" w:rsidR="008D358C" w:rsidRDefault="008D358C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3.8. dokumentacja projektowa – załącznik nr 8</w:t>
      </w:r>
    </w:p>
    <w:p w14:paraId="2DBB17E3" w14:textId="6DCEEADC" w:rsidR="008D358C" w:rsidRDefault="008D358C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3.9. przedmiar robót – załącznik nr 9</w:t>
      </w:r>
    </w:p>
    <w:p w14:paraId="5CA73C90" w14:textId="57EFA90A" w:rsidR="008D358C" w:rsidRPr="00B27999" w:rsidRDefault="008D358C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3.10. specyfikacja techniczna wykonania i odbioru robót – załącznik nr 10.</w:t>
      </w:r>
    </w:p>
    <w:p w14:paraId="430EE524" w14:textId="77777777" w:rsidR="0051706D" w:rsidRPr="00B27999" w:rsidRDefault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2D7978C3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VII. Z</w:t>
      </w:r>
      <w:r w:rsidR="0041722D" w:rsidRPr="00B27999">
        <w:rPr>
          <w:rFonts w:ascii="Trebuchet MS" w:hAnsi="Trebuchet MS"/>
          <w:b/>
          <w:bCs/>
          <w:sz w:val="20"/>
          <w:szCs w:val="20"/>
        </w:rPr>
        <w:t>miana zapytania ofertowego</w:t>
      </w:r>
    </w:p>
    <w:p w14:paraId="281A8CC9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Zapytanie ofertowe może zostać zmienione przed upływem terminu składania ofert. Zamawiający przedłuża termin składania ofert o czas niezbędny do wprowadzenia zmian w ofertach, jeżeli jest to konieczne z uwagi na zakres wprowadzonych zmian.</w:t>
      </w:r>
    </w:p>
    <w:p w14:paraId="1D97BA7C" w14:textId="77777777" w:rsidR="0051706D" w:rsidRPr="00B27999" w:rsidRDefault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60D9FB1D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b/>
          <w:bCs/>
          <w:sz w:val="20"/>
          <w:szCs w:val="20"/>
        </w:rPr>
      </w:pPr>
      <w:r w:rsidRPr="00B27999">
        <w:rPr>
          <w:rFonts w:ascii="Trebuchet MS" w:eastAsia="Trebuchet MS" w:hAnsi="Trebuchet MS" w:cs="Trebuchet MS"/>
          <w:b/>
          <w:bCs/>
          <w:sz w:val="20"/>
          <w:szCs w:val="20"/>
        </w:rPr>
        <w:t>VIII. O</w:t>
      </w:r>
      <w:r w:rsidR="0041722D" w:rsidRPr="00B27999">
        <w:rPr>
          <w:rFonts w:ascii="Trebuchet MS" w:eastAsia="Trebuchet MS" w:hAnsi="Trebuchet MS" w:cs="Trebuchet MS"/>
          <w:b/>
          <w:bCs/>
          <w:sz w:val="20"/>
          <w:szCs w:val="20"/>
        </w:rPr>
        <w:t>pis warunków w postępowaniu oraz dokumenty wymagane w ofercie</w:t>
      </w:r>
    </w:p>
    <w:p w14:paraId="25838019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917EB3">
        <w:rPr>
          <w:rFonts w:ascii="Trebuchet MS" w:eastAsia="Trebuchet MS" w:hAnsi="Trebuchet MS" w:cs="Trebuchet MS"/>
          <w:sz w:val="20"/>
          <w:szCs w:val="20"/>
          <w:u w:val="single"/>
        </w:rPr>
        <w:t>1. Warunki udziału w postępowaniu</w:t>
      </w:r>
      <w:r w:rsidRPr="00B27999">
        <w:rPr>
          <w:rFonts w:ascii="Trebuchet MS" w:eastAsia="Trebuchet MS" w:hAnsi="Trebuchet MS" w:cs="Trebuchet MS"/>
          <w:sz w:val="20"/>
          <w:szCs w:val="20"/>
        </w:rPr>
        <w:t>:</w:t>
      </w:r>
    </w:p>
    <w:p w14:paraId="40D5FC86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O udzielenie zamówienia mogą ubiegać się Wykonawcy, którzy:</w:t>
      </w:r>
    </w:p>
    <w:p w14:paraId="6C45786B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1</w:t>
      </w:r>
      <w:r w:rsidR="00DC09E3" w:rsidRPr="00B27999">
        <w:rPr>
          <w:rFonts w:ascii="Trebuchet MS" w:eastAsia="Trebuchet MS" w:hAnsi="Trebuchet MS" w:cs="Trebuchet MS"/>
          <w:sz w:val="20"/>
          <w:szCs w:val="20"/>
        </w:rPr>
        <w:t>.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1.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posiadają uprawnienia do wykonywania działalności lub czynności określonej przedmiotem niniejszego zamówienia,</w:t>
      </w:r>
    </w:p>
    <w:p w14:paraId="70B2F5F9" w14:textId="49B5ADD1" w:rsidR="008D358C" w:rsidRPr="008D358C" w:rsidRDefault="00F120E9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1.2</w:t>
      </w:r>
      <w:r w:rsidR="00DC09E3" w:rsidRPr="00B27999">
        <w:rPr>
          <w:rFonts w:ascii="Trebuchet MS" w:eastAsia="Trebuchet MS" w:hAnsi="Trebuchet MS" w:cs="Trebuchet MS"/>
          <w:sz w:val="20"/>
          <w:szCs w:val="20"/>
        </w:rPr>
        <w:t>.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posiadają wiedzę i doświadczenie oraz</w:t>
      </w:r>
      <w:r w:rsidR="00E72150">
        <w:rPr>
          <w:rFonts w:ascii="Trebuchet MS" w:eastAsia="Trebuchet MS" w:hAnsi="Trebuchet MS" w:cs="Trebuchet MS"/>
          <w:sz w:val="20"/>
          <w:szCs w:val="20"/>
        </w:rPr>
        <w:t xml:space="preserve"> os</w:t>
      </w:r>
      <w:r w:rsidR="008D358C">
        <w:rPr>
          <w:rFonts w:ascii="Trebuchet MS" w:eastAsia="Trebuchet MS" w:hAnsi="Trebuchet MS" w:cs="Trebuchet MS"/>
          <w:sz w:val="20"/>
          <w:szCs w:val="20"/>
        </w:rPr>
        <w:t>oby</w:t>
      </w:r>
      <w:r w:rsidR="00E72150">
        <w:rPr>
          <w:rFonts w:ascii="Trebuchet MS" w:eastAsia="Trebuchet MS" w:hAnsi="Trebuchet MS" w:cs="Trebuchet MS"/>
          <w:sz w:val="20"/>
          <w:szCs w:val="20"/>
        </w:rPr>
        <w:t xml:space="preserve"> posiadające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stosowne uprawnienia budowlane</w:t>
      </w:r>
      <w:r w:rsidR="008D358C">
        <w:rPr>
          <w:rFonts w:ascii="Trebuchet MS" w:eastAsia="Trebuchet MS" w:hAnsi="Trebuchet MS" w:cs="Trebuchet MS"/>
          <w:sz w:val="20"/>
          <w:szCs w:val="20"/>
        </w:rPr>
        <w:br/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o odpowiedniej specjalności umożliwiające</w:t>
      </w:r>
      <w:r w:rsidR="00EA1156" w:rsidRPr="00B27999">
        <w:rPr>
          <w:rFonts w:ascii="Trebuchet MS" w:hAnsi="Trebuchet MS"/>
          <w:sz w:val="20"/>
          <w:szCs w:val="20"/>
        </w:rPr>
        <w:t xml:space="preserve"> </w:t>
      </w:r>
      <w:r w:rsidR="00C24EEE">
        <w:rPr>
          <w:rFonts w:ascii="Trebuchet MS" w:hAnsi="Trebuchet MS"/>
          <w:sz w:val="20"/>
          <w:szCs w:val="20"/>
        </w:rPr>
        <w:t xml:space="preserve">wykonanie przedmiotu umowy </w:t>
      </w:r>
      <w:r w:rsidRPr="00B27999">
        <w:rPr>
          <w:rFonts w:ascii="Trebuchet MS" w:eastAsia="Trebuchet MS" w:hAnsi="Trebuchet MS" w:cs="Trebuchet MS"/>
          <w:sz w:val="20"/>
          <w:szCs w:val="20"/>
        </w:rPr>
        <w:t>bądź dysponują odpowiednim potencjałem technicznym i osobami zdolnymi do wykonywania zamówienia</w:t>
      </w:r>
      <w:r w:rsidR="008815B9">
        <w:rPr>
          <w:rFonts w:ascii="Trebuchet MS" w:eastAsia="Trebuchet MS" w:hAnsi="Trebuchet MS" w:cs="Trebuchet MS"/>
          <w:sz w:val="20"/>
          <w:szCs w:val="20"/>
        </w:rPr>
        <w:t>, posiadają przygotowanie zawodowe upoważniające do wykonywania samodzielnych funkcji</w:t>
      </w:r>
      <w:r w:rsidR="00E72150">
        <w:rPr>
          <w:rFonts w:ascii="Trebuchet MS" w:eastAsia="Trebuchet MS" w:hAnsi="Trebuchet MS" w:cs="Trebuchet MS"/>
          <w:sz w:val="20"/>
          <w:szCs w:val="20"/>
        </w:rPr>
        <w:t xml:space="preserve"> (aktualne upr</w:t>
      </w:r>
      <w:r w:rsidR="00955C33">
        <w:rPr>
          <w:rFonts w:ascii="Trebuchet MS" w:eastAsia="Trebuchet MS" w:hAnsi="Trebuchet MS" w:cs="Trebuchet MS"/>
          <w:sz w:val="20"/>
          <w:szCs w:val="20"/>
        </w:rPr>
        <w:t>awnienia budowlane</w:t>
      </w:r>
      <w:r w:rsidR="00D60E8F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955C33">
        <w:rPr>
          <w:rFonts w:ascii="Trebuchet MS" w:eastAsia="Trebuchet MS" w:hAnsi="Trebuchet MS" w:cs="Trebuchet MS"/>
          <w:sz w:val="20"/>
          <w:szCs w:val="20"/>
        </w:rPr>
        <w:t>do kierowania</w:t>
      </w:r>
      <w:r w:rsidR="008815B9">
        <w:rPr>
          <w:rFonts w:ascii="Trebuchet MS" w:eastAsia="Trebuchet MS" w:hAnsi="Trebuchet MS" w:cs="Trebuchet MS"/>
          <w:sz w:val="20"/>
          <w:szCs w:val="20"/>
        </w:rPr>
        <w:t xml:space="preserve"> robotami / nadzorowania lub kontrolowania budowy</w:t>
      </w:r>
      <w:r w:rsidR="008D358C">
        <w:rPr>
          <w:rFonts w:ascii="Trebuchet MS" w:eastAsia="Trebuchet MS" w:hAnsi="Trebuchet MS" w:cs="Trebuchet MS"/>
          <w:sz w:val="20"/>
          <w:szCs w:val="20"/>
        </w:rPr>
        <w:t>)</w:t>
      </w:r>
      <w:r w:rsidR="00955C33">
        <w:rPr>
          <w:rFonts w:ascii="Trebuchet MS" w:eastAsia="Trebuchet MS" w:hAnsi="Trebuchet MS" w:cs="Trebuchet MS"/>
          <w:sz w:val="20"/>
          <w:szCs w:val="20"/>
        </w:rPr>
        <w:t>.</w:t>
      </w:r>
    </w:p>
    <w:p w14:paraId="187A0812" w14:textId="5E63B9DC" w:rsidR="00A053A0" w:rsidRDefault="0000000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Wykonawca musi wykazać, że na czas realizacji przedmiotu zamówienia będzie </w:t>
      </w:r>
      <w:r w:rsidR="00A053A0">
        <w:rPr>
          <w:rFonts w:ascii="Trebuchet MS" w:eastAsia="Trebuchet MS" w:hAnsi="Trebuchet MS" w:cs="Trebuchet MS"/>
          <w:sz w:val="20"/>
          <w:szCs w:val="20"/>
        </w:rPr>
        <w:t xml:space="preserve">posiadał lub będzie </w:t>
      </w:r>
      <w:r w:rsidRPr="00B27999">
        <w:rPr>
          <w:rFonts w:ascii="Trebuchet MS" w:eastAsia="Trebuchet MS" w:hAnsi="Trebuchet MS" w:cs="Trebuchet MS"/>
          <w:sz w:val="20"/>
          <w:szCs w:val="20"/>
        </w:rPr>
        <w:t>dysponował osob</w:t>
      </w:r>
      <w:r w:rsidR="00A053A0">
        <w:rPr>
          <w:rFonts w:ascii="Trebuchet MS" w:eastAsia="Trebuchet MS" w:hAnsi="Trebuchet MS" w:cs="Trebuchet MS"/>
          <w:sz w:val="20"/>
          <w:szCs w:val="20"/>
        </w:rPr>
        <w:t xml:space="preserve">ami, które posiadają kwalifikacje zawodowe niezbędne do wykonywania zamówienia </w:t>
      </w:r>
      <w:r w:rsidR="00A053A0">
        <w:rPr>
          <w:rFonts w:ascii="Trebuchet MS" w:eastAsia="Trebuchet MS" w:hAnsi="Trebuchet MS" w:cs="Trebuchet MS"/>
          <w:sz w:val="20"/>
          <w:szCs w:val="20"/>
        </w:rPr>
        <w:br/>
        <w:t>w zakresie posiadania uprawnień do pełnienia funkcji inspektora nadzoru w szczególności:</w:t>
      </w:r>
    </w:p>
    <w:p w14:paraId="04AC3126" w14:textId="71B391AA" w:rsidR="00A053A0" w:rsidRDefault="00A053A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- w zakresie konstrukcyjno-budowlanym,</w:t>
      </w:r>
    </w:p>
    <w:p w14:paraId="6D3D53A6" w14:textId="28D1B590" w:rsidR="00A053A0" w:rsidRDefault="00A053A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- w zakresie sieci, instalacji i </w:t>
      </w:r>
      <w:r w:rsidR="00871959">
        <w:rPr>
          <w:rFonts w:ascii="Trebuchet MS" w:eastAsia="Trebuchet MS" w:hAnsi="Trebuchet MS" w:cs="Trebuchet MS"/>
          <w:sz w:val="20"/>
          <w:szCs w:val="20"/>
        </w:rPr>
        <w:t>u</w:t>
      </w:r>
      <w:r>
        <w:rPr>
          <w:rFonts w:ascii="Trebuchet MS" w:eastAsia="Trebuchet MS" w:hAnsi="Trebuchet MS" w:cs="Trebuchet MS"/>
          <w:sz w:val="20"/>
          <w:szCs w:val="20"/>
        </w:rPr>
        <w:t xml:space="preserve">rządzeń cieplnych wentylacyjnych, gazowych, wodociągowych </w:t>
      </w:r>
      <w:r>
        <w:rPr>
          <w:rFonts w:ascii="Trebuchet MS" w:eastAsia="Trebuchet MS" w:hAnsi="Trebuchet MS" w:cs="Trebuchet MS"/>
          <w:sz w:val="20"/>
          <w:szCs w:val="20"/>
        </w:rPr>
        <w:br/>
        <w:t>i kanalizacyjnych,</w:t>
      </w:r>
    </w:p>
    <w:p w14:paraId="292822FA" w14:textId="102F0CC3" w:rsidR="00A053A0" w:rsidRDefault="00A053A0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- w zakresie sieci</w:t>
      </w:r>
      <w:r w:rsidR="00D60E8F">
        <w:rPr>
          <w:rFonts w:ascii="Trebuchet MS" w:eastAsia="Trebuchet MS" w:hAnsi="Trebuchet MS" w:cs="Trebuchet MS"/>
          <w:sz w:val="20"/>
          <w:szCs w:val="20"/>
        </w:rPr>
        <w:t xml:space="preserve"> i</w:t>
      </w:r>
      <w:r>
        <w:rPr>
          <w:rFonts w:ascii="Trebuchet MS" w:eastAsia="Trebuchet MS" w:hAnsi="Trebuchet MS" w:cs="Trebuchet MS"/>
          <w:sz w:val="20"/>
          <w:szCs w:val="20"/>
        </w:rPr>
        <w:t xml:space="preserve"> instalacji elektrycznych</w:t>
      </w:r>
    </w:p>
    <w:p w14:paraId="27B07F4D" w14:textId="4DB58AF0" w:rsidR="00341FDD" w:rsidRPr="00B27999" w:rsidRDefault="00955C3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oraz przynależeć do właściwej Izby Samorządu Zawodowego</w:t>
      </w:r>
      <w:r w:rsidR="00341FDD">
        <w:rPr>
          <w:rFonts w:ascii="Trebuchet MS" w:eastAsia="Trebuchet MS" w:hAnsi="Trebuchet MS" w:cs="Trebuchet MS"/>
          <w:sz w:val="20"/>
          <w:szCs w:val="20"/>
        </w:rPr>
        <w:t xml:space="preserve"> we właściwym samorządzie zawodowym zgodnie z przepisami ustawy z dnia 15 grudnia 2000 r. o samorządach zawodowych architektów oraz inżynierów budownictwa (</w:t>
      </w:r>
      <w:proofErr w:type="spellStart"/>
      <w:r w:rsidR="00341FDD">
        <w:rPr>
          <w:rFonts w:ascii="Trebuchet MS" w:eastAsia="Trebuchet MS" w:hAnsi="Trebuchet MS" w:cs="Trebuchet MS"/>
          <w:sz w:val="20"/>
          <w:szCs w:val="20"/>
        </w:rPr>
        <w:t>t.j</w:t>
      </w:r>
      <w:proofErr w:type="spellEnd"/>
      <w:r w:rsidR="00341FDD">
        <w:rPr>
          <w:rFonts w:ascii="Trebuchet MS" w:eastAsia="Trebuchet MS" w:hAnsi="Trebuchet MS" w:cs="Trebuchet MS"/>
          <w:sz w:val="20"/>
          <w:szCs w:val="20"/>
        </w:rPr>
        <w:t xml:space="preserve">. Dz. U. z 2025 r., poz. 1783) lub spełniającymi warunki o których mowa w art. 12a ustawy  z dnia 7 lipca 1994 r. </w:t>
      </w:r>
      <w:r w:rsidR="00FA62EE">
        <w:rPr>
          <w:rFonts w:ascii="Trebuchet MS" w:eastAsia="Trebuchet MS" w:hAnsi="Trebuchet MS" w:cs="Trebuchet MS"/>
          <w:sz w:val="20"/>
          <w:szCs w:val="20"/>
        </w:rPr>
        <w:t>Prawo budowlane (</w:t>
      </w:r>
      <w:proofErr w:type="spellStart"/>
      <w:r w:rsidR="00FA62EE">
        <w:rPr>
          <w:rFonts w:ascii="Trebuchet MS" w:eastAsia="Trebuchet MS" w:hAnsi="Trebuchet MS" w:cs="Trebuchet MS"/>
          <w:sz w:val="20"/>
          <w:szCs w:val="20"/>
        </w:rPr>
        <w:t>t.j</w:t>
      </w:r>
      <w:proofErr w:type="spellEnd"/>
      <w:r w:rsidR="00FA62EE">
        <w:rPr>
          <w:rFonts w:ascii="Trebuchet MS" w:eastAsia="Trebuchet MS" w:hAnsi="Trebuchet MS" w:cs="Trebuchet MS"/>
          <w:sz w:val="20"/>
          <w:szCs w:val="20"/>
        </w:rPr>
        <w:t>. Dz. U. z 2026 r., poz. 524) w sprawie przygotowania zawodowego do wykonywania samodzielnych funkcji technicznych w budownictwie lub odpowiadającym im ważnym uprawnieniom budowlanym, wydanym na podstawie uprzednio obowiązujących przepisów prawa.</w:t>
      </w:r>
    </w:p>
    <w:p w14:paraId="168C8244" w14:textId="77777777" w:rsidR="001F0C22" w:rsidRPr="00B27999" w:rsidRDefault="00000000" w:rsidP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Na potwierdzenie powyższego warunku Wykonawca złoży wypełniony </w:t>
      </w:r>
      <w:r w:rsidRPr="00B27999">
        <w:rPr>
          <w:rFonts w:ascii="Trebuchet MS" w:eastAsia="Trebuchet MS" w:hAnsi="Trebuchet MS" w:cs="Trebuchet MS"/>
          <w:i/>
          <w:iCs/>
          <w:sz w:val="20"/>
          <w:szCs w:val="20"/>
        </w:rPr>
        <w:t xml:space="preserve">Wykaz osób 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sporządzony wg wzoru stanowiącego załącznik nr </w:t>
      </w:r>
      <w:r w:rsidR="00917EB3">
        <w:rPr>
          <w:rFonts w:ascii="Trebuchet MS" w:eastAsia="Trebuchet MS" w:hAnsi="Trebuchet MS" w:cs="Trebuchet MS"/>
          <w:sz w:val="20"/>
          <w:szCs w:val="20"/>
        </w:rPr>
        <w:t>3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do zapytania ofertowego lub dołączy oświadczenie, że na czas realizacji </w:t>
      </w:r>
      <w:r w:rsidRPr="00B27999">
        <w:rPr>
          <w:rFonts w:ascii="Trebuchet MS" w:eastAsia="Trebuchet MS" w:hAnsi="Trebuchet MS" w:cs="Trebuchet MS"/>
          <w:sz w:val="20"/>
          <w:szCs w:val="20"/>
        </w:rPr>
        <w:lastRenderedPageBreak/>
        <w:t>przedmiotu zamówienia będzie dysponował osob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ami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z wymaganymi kwalifikacjami, która będzie wykonywać zamówienie lub będzie uczestniczyć w wykonaniu zamówienia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,</w:t>
      </w:r>
    </w:p>
    <w:p w14:paraId="276E1DBB" w14:textId="77777777" w:rsidR="001F0C22" w:rsidRPr="00B27999" w:rsidRDefault="00F120E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1.3. oferta musi być podpisana przez osobę/y upoważnioną/e do reprezentowania Wykonawcy.</w:t>
      </w:r>
    </w:p>
    <w:p w14:paraId="46775D29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917EB3">
        <w:rPr>
          <w:rFonts w:ascii="Trebuchet MS" w:eastAsia="Trebuchet MS" w:hAnsi="Trebuchet MS" w:cs="Trebuchet MS"/>
          <w:sz w:val="20"/>
          <w:szCs w:val="20"/>
          <w:u w:val="single"/>
        </w:rPr>
        <w:t>2. Wykonawca powinien przedstawić następujące oświadczenia i dokumenty</w:t>
      </w:r>
      <w:r w:rsidRPr="00B27999">
        <w:rPr>
          <w:rFonts w:ascii="Trebuchet MS" w:eastAsia="Trebuchet MS" w:hAnsi="Trebuchet MS" w:cs="Trebuchet MS"/>
          <w:sz w:val="20"/>
          <w:szCs w:val="20"/>
        </w:rPr>
        <w:t>:</w:t>
      </w:r>
    </w:p>
    <w:p w14:paraId="6C3DB9A5" w14:textId="22B67820" w:rsidR="001F0C22" w:rsidRPr="00B27999" w:rsidRDefault="00F120E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2.1. ofertę należy sporządzić na formularzu oferty lub według takiego samego schematu – formularza oferty – załącznik nr 2</w:t>
      </w:r>
      <w:r w:rsidR="00FA62EE">
        <w:rPr>
          <w:rFonts w:ascii="Trebuchet MS" w:hAnsi="Trebuchet MS"/>
          <w:sz w:val="20"/>
          <w:szCs w:val="20"/>
        </w:rPr>
        <w:t xml:space="preserve">/ lub </w:t>
      </w:r>
      <w:r w:rsidR="008815B9">
        <w:rPr>
          <w:rFonts w:ascii="Trebuchet MS" w:hAnsi="Trebuchet MS"/>
          <w:sz w:val="20"/>
          <w:szCs w:val="20"/>
        </w:rPr>
        <w:t>z</w:t>
      </w:r>
      <w:r w:rsidR="00FA62EE">
        <w:rPr>
          <w:rFonts w:ascii="Trebuchet MS" w:hAnsi="Trebuchet MS"/>
          <w:sz w:val="20"/>
          <w:szCs w:val="20"/>
        </w:rPr>
        <w:t>ałącznik nr 2</w:t>
      </w:r>
      <w:r w:rsidR="008815B9">
        <w:rPr>
          <w:rFonts w:ascii="Trebuchet MS" w:hAnsi="Trebuchet MS"/>
          <w:sz w:val="20"/>
          <w:szCs w:val="20"/>
        </w:rPr>
        <w:t>A</w:t>
      </w:r>
      <w:r w:rsidR="00FA62EE">
        <w:rPr>
          <w:rFonts w:ascii="Trebuchet MS" w:hAnsi="Trebuchet MS"/>
          <w:sz w:val="20"/>
          <w:szCs w:val="20"/>
        </w:rPr>
        <w:t>/ lub Załącznik nr 2</w:t>
      </w:r>
      <w:r w:rsidR="008815B9">
        <w:rPr>
          <w:rFonts w:ascii="Trebuchet MS" w:hAnsi="Trebuchet MS"/>
          <w:sz w:val="20"/>
          <w:szCs w:val="20"/>
        </w:rPr>
        <w:t>B</w:t>
      </w:r>
      <w:r w:rsidRPr="00B27999">
        <w:rPr>
          <w:rFonts w:ascii="Trebuchet MS" w:hAnsi="Trebuchet MS"/>
          <w:sz w:val="20"/>
          <w:szCs w:val="20"/>
        </w:rPr>
        <w:t>,</w:t>
      </w:r>
    </w:p>
    <w:p w14:paraId="1707E149" w14:textId="49FCF6DC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2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.2.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FA62EE">
        <w:rPr>
          <w:rFonts w:ascii="Trebuchet MS" w:eastAsia="Trebuchet MS" w:hAnsi="Trebuchet MS" w:cs="Trebuchet MS"/>
          <w:sz w:val="20"/>
          <w:szCs w:val="20"/>
        </w:rPr>
        <w:t xml:space="preserve">do oferty </w:t>
      </w:r>
      <w:r w:rsidR="00917EB3">
        <w:rPr>
          <w:rFonts w:ascii="Trebuchet MS" w:eastAsia="Trebuchet MS" w:hAnsi="Trebuchet MS" w:cs="Trebuchet MS"/>
          <w:sz w:val="20"/>
          <w:szCs w:val="20"/>
        </w:rPr>
        <w:t xml:space="preserve">należy dołączyć </w:t>
      </w:r>
      <w:r w:rsidR="00FA62EE">
        <w:rPr>
          <w:rFonts w:ascii="Trebuchet MS" w:eastAsia="Trebuchet MS" w:hAnsi="Trebuchet MS" w:cs="Trebuchet MS"/>
          <w:sz w:val="20"/>
          <w:szCs w:val="20"/>
        </w:rPr>
        <w:t>W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ykaz osób – stanowiący załącznik nr 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3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bądź oświadczenie, że na czas realizacji przedmiotu zamówienia, Wykonawca będzie dysponował osob</w:t>
      </w:r>
      <w:r w:rsidR="00F120E9" w:rsidRPr="00B27999">
        <w:rPr>
          <w:rFonts w:ascii="Trebuchet MS" w:eastAsia="Trebuchet MS" w:hAnsi="Trebuchet MS" w:cs="Trebuchet MS"/>
          <w:sz w:val="20"/>
          <w:szCs w:val="20"/>
        </w:rPr>
        <w:t>ami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z wymaganymi kwalifikacjami</w:t>
      </w:r>
      <w:r w:rsidR="005B3B93">
        <w:rPr>
          <w:rFonts w:ascii="Trebuchet MS" w:eastAsia="Trebuchet MS" w:hAnsi="Trebuchet MS" w:cs="Trebuchet MS"/>
          <w:sz w:val="20"/>
          <w:szCs w:val="20"/>
        </w:rPr>
        <w:t xml:space="preserve"> (do oferty należy dołączyć kopie dokumentu osoby posiadającej odpowiednie uprawnienia)</w:t>
      </w:r>
      <w:r w:rsidRPr="00B27999">
        <w:rPr>
          <w:rFonts w:ascii="Trebuchet MS" w:eastAsia="Trebuchet MS" w:hAnsi="Trebuchet MS" w:cs="Trebuchet MS"/>
          <w:sz w:val="20"/>
          <w:szCs w:val="20"/>
        </w:rPr>
        <w:t>,</w:t>
      </w:r>
      <w:r w:rsidR="005B3B93"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14:paraId="245A6831" w14:textId="17DEAA78" w:rsidR="001F0C22" w:rsidRDefault="00F120E9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2.3. </w:t>
      </w:r>
      <w:r w:rsidR="00FA62EE">
        <w:rPr>
          <w:rFonts w:ascii="Trebuchet MS" w:eastAsia="Trebuchet MS" w:hAnsi="Trebuchet MS" w:cs="Trebuchet MS"/>
          <w:sz w:val="20"/>
          <w:szCs w:val="20"/>
        </w:rPr>
        <w:t xml:space="preserve">do oferty </w:t>
      </w:r>
      <w:r w:rsidR="00917EB3">
        <w:rPr>
          <w:rFonts w:ascii="Trebuchet MS" w:eastAsia="Trebuchet MS" w:hAnsi="Trebuchet MS" w:cs="Trebuchet MS"/>
          <w:sz w:val="20"/>
          <w:szCs w:val="20"/>
        </w:rPr>
        <w:t xml:space="preserve">należy dołączy 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oświadczenie Wykonawcy ubiegającego się o udzielenie zamówienia dotyczące przesłanek wykluczenia z art. 7 ust. 1 ustawy o szczególnych rozwiązaniach w zakresie przeciwdziałania wspieraniu agresji na Ukrainę oraz służących ochronie bezpieczeństwa narodowego, według załącznika nr </w:t>
      </w:r>
      <w:r w:rsidR="00B105EA" w:rsidRPr="00B27999">
        <w:rPr>
          <w:rFonts w:ascii="Trebuchet MS" w:eastAsia="Trebuchet MS" w:hAnsi="Trebuchet MS" w:cs="Trebuchet MS"/>
          <w:sz w:val="20"/>
          <w:szCs w:val="20"/>
        </w:rPr>
        <w:t>4</w:t>
      </w:r>
      <w:r w:rsidRPr="00B27999">
        <w:rPr>
          <w:rFonts w:ascii="Trebuchet MS" w:eastAsia="Trebuchet MS" w:hAnsi="Trebuchet MS" w:cs="Trebuchet MS"/>
          <w:sz w:val="20"/>
          <w:szCs w:val="20"/>
        </w:rPr>
        <w:t>,</w:t>
      </w:r>
    </w:p>
    <w:p w14:paraId="3B5BDBE5" w14:textId="250EA36E" w:rsidR="00917EB3" w:rsidRDefault="00917EB3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2.4. </w:t>
      </w:r>
      <w:r w:rsidR="00FA62EE">
        <w:rPr>
          <w:rFonts w:ascii="Trebuchet MS" w:eastAsia="Trebuchet MS" w:hAnsi="Trebuchet MS" w:cs="Trebuchet MS"/>
          <w:sz w:val="20"/>
          <w:szCs w:val="20"/>
        </w:rPr>
        <w:t xml:space="preserve">do oferty </w:t>
      </w:r>
      <w:r>
        <w:rPr>
          <w:rFonts w:ascii="Trebuchet MS" w:eastAsia="Trebuchet MS" w:hAnsi="Trebuchet MS" w:cs="Trebuchet MS"/>
          <w:sz w:val="20"/>
          <w:szCs w:val="20"/>
        </w:rPr>
        <w:t>należy dołączyć oświadczenie Wykonawcy o zapoznaniu się z procedurą zgłoszeń wewnętrznych obowiązujących w MOSiR Ruda Śląska (sygnaliści), według załącznika nr 5,</w:t>
      </w:r>
    </w:p>
    <w:p w14:paraId="4E0FAD98" w14:textId="01AEBC5F" w:rsidR="00917EB3" w:rsidRPr="00B27999" w:rsidRDefault="00917EB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2.5. </w:t>
      </w:r>
      <w:r w:rsidR="00FA62EE">
        <w:rPr>
          <w:rFonts w:ascii="Trebuchet MS" w:eastAsia="Trebuchet MS" w:hAnsi="Trebuchet MS" w:cs="Trebuchet MS"/>
          <w:sz w:val="20"/>
          <w:szCs w:val="20"/>
        </w:rPr>
        <w:t xml:space="preserve">do oferty </w:t>
      </w:r>
      <w:r>
        <w:rPr>
          <w:rFonts w:ascii="Trebuchet MS" w:eastAsia="Trebuchet MS" w:hAnsi="Trebuchet MS" w:cs="Trebuchet MS"/>
          <w:sz w:val="20"/>
          <w:szCs w:val="20"/>
        </w:rPr>
        <w:t>należy dołączyć o zapoznaniu się klauzulą RODO, wg załącznika nr 6,</w:t>
      </w:r>
    </w:p>
    <w:p w14:paraId="4A836C0C" w14:textId="02A10264" w:rsidR="001F0C22" w:rsidRPr="00B27999" w:rsidRDefault="00F120E9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2.</w:t>
      </w:r>
      <w:r w:rsidR="00917EB3">
        <w:rPr>
          <w:rFonts w:ascii="Trebuchet MS" w:hAnsi="Trebuchet MS"/>
          <w:sz w:val="20"/>
          <w:szCs w:val="20"/>
        </w:rPr>
        <w:t>6</w:t>
      </w:r>
      <w:r w:rsidRPr="00B27999">
        <w:rPr>
          <w:rFonts w:ascii="Trebuchet MS" w:hAnsi="Trebuchet MS"/>
          <w:sz w:val="20"/>
          <w:szCs w:val="20"/>
        </w:rPr>
        <w:t xml:space="preserve">. </w:t>
      </w:r>
      <w:r w:rsidR="00FA62EE">
        <w:rPr>
          <w:rFonts w:ascii="Trebuchet MS" w:hAnsi="Trebuchet MS"/>
          <w:sz w:val="20"/>
          <w:szCs w:val="20"/>
        </w:rPr>
        <w:t xml:space="preserve">do oferty należy dołączyć </w:t>
      </w:r>
      <w:r w:rsidRPr="00B27999">
        <w:rPr>
          <w:rFonts w:ascii="Trebuchet MS" w:hAnsi="Trebuchet MS"/>
          <w:sz w:val="20"/>
          <w:szCs w:val="20"/>
        </w:rPr>
        <w:t>aktualny odpis z właściwego rejestru lub z centralnej ewidencji i informacji o działalności gospodarczej, w przypadku:</w:t>
      </w:r>
    </w:p>
    <w:p w14:paraId="2ED4DB4E" w14:textId="77777777" w:rsidR="001F0C22" w:rsidRPr="00B27999" w:rsidRDefault="00000000">
      <w:pPr>
        <w:pStyle w:val="Standarduser"/>
        <w:numPr>
          <w:ilvl w:val="0"/>
          <w:numId w:val="16"/>
        </w:numPr>
        <w:suppressAutoHyphens w:val="0"/>
        <w:spacing w:line="276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Arial"/>
          <w:sz w:val="20"/>
          <w:szCs w:val="20"/>
        </w:rPr>
        <w:t>podmiotów posiadających osobowość prawną jak i  spółek prawa handlowego nie posiadających</w:t>
      </w:r>
    </w:p>
    <w:p w14:paraId="36EE1C19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Arial"/>
          <w:sz w:val="20"/>
          <w:szCs w:val="20"/>
        </w:rPr>
        <w:t>osobowości prawnej – wyciąg z Krajowego Rejestru Sądowego,</w:t>
      </w:r>
    </w:p>
    <w:p w14:paraId="67B8BFF9" w14:textId="77777777" w:rsidR="001F0C22" w:rsidRPr="00B27999" w:rsidRDefault="00000000">
      <w:pPr>
        <w:pStyle w:val="Standarduser"/>
        <w:numPr>
          <w:ilvl w:val="0"/>
          <w:numId w:val="14"/>
        </w:numPr>
        <w:suppressAutoHyphens w:val="0"/>
        <w:spacing w:line="276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Arial"/>
          <w:sz w:val="20"/>
          <w:szCs w:val="20"/>
        </w:rPr>
        <w:t>osób fizycznych wykonujących działalność gospodarczą – zaświadczenie o wpisie do rejestru CEIDG (Centralna Ewidencja i Informacja o Działalności Gospodarczej),</w:t>
      </w:r>
    </w:p>
    <w:p w14:paraId="35A9ABF1" w14:textId="77777777" w:rsidR="001F0C22" w:rsidRPr="00B27999" w:rsidRDefault="00000000">
      <w:pPr>
        <w:pStyle w:val="Standarduser"/>
        <w:numPr>
          <w:ilvl w:val="0"/>
          <w:numId w:val="14"/>
        </w:numPr>
        <w:suppressAutoHyphens w:val="0"/>
        <w:spacing w:line="276" w:lineRule="auto"/>
        <w:jc w:val="both"/>
        <w:textAlignment w:val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Arial"/>
          <w:sz w:val="20"/>
          <w:szCs w:val="20"/>
        </w:rPr>
        <w:t xml:space="preserve">działalności prowadzonej w formie spółki cywilnej – umowa spółki cywilnej oraz zaświadczenie </w:t>
      </w:r>
      <w:r w:rsidRPr="00B27999">
        <w:rPr>
          <w:rFonts w:ascii="Trebuchet MS" w:eastAsia="Trebuchet MS" w:hAnsi="Trebuchet MS" w:cs="Arial"/>
          <w:sz w:val="20"/>
          <w:szCs w:val="20"/>
        </w:rPr>
        <w:br/>
        <w:t>o wpisie do ewidencji działalności gospodarczej każdego ze wspólników.</w:t>
      </w:r>
    </w:p>
    <w:p w14:paraId="49361963" w14:textId="6BAE3CF9" w:rsidR="001F0C22" w:rsidRPr="00B27999" w:rsidRDefault="0051706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Arial"/>
          <w:sz w:val="20"/>
          <w:szCs w:val="20"/>
        </w:rPr>
        <w:t xml:space="preserve">2.5. </w:t>
      </w:r>
      <w:r w:rsidR="00FA62EE">
        <w:rPr>
          <w:rFonts w:ascii="Trebuchet MS" w:eastAsia="Trebuchet MS" w:hAnsi="Trebuchet MS" w:cs="Arial"/>
          <w:sz w:val="20"/>
          <w:szCs w:val="20"/>
        </w:rPr>
        <w:t xml:space="preserve">do oferty należy dołączyć </w:t>
      </w:r>
      <w:r w:rsidRPr="00B27999">
        <w:rPr>
          <w:rFonts w:ascii="Trebuchet MS" w:eastAsia="Trebuchet MS" w:hAnsi="Trebuchet MS" w:cs="Arial"/>
          <w:sz w:val="20"/>
          <w:szCs w:val="20"/>
        </w:rPr>
        <w:t>pełnomocnictwo do podpisania oferty i załączników o ile prawo do reprezentowania Wykonawcy nie wynika z innych dokumentów złożonych wraz z ofertą.</w:t>
      </w:r>
    </w:p>
    <w:p w14:paraId="3B78C6D4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Arial"/>
          <w:sz w:val="20"/>
          <w:szCs w:val="20"/>
        </w:rPr>
        <w:t xml:space="preserve">3. Dokumenty mogą być przedstawione w formie oryginałów albo kserokopii poświadczonych za zgodność </w:t>
      </w:r>
      <w:r w:rsidR="00917EB3">
        <w:rPr>
          <w:rFonts w:ascii="Trebuchet MS" w:eastAsia="Trebuchet MS" w:hAnsi="Trebuchet MS" w:cs="Arial"/>
          <w:sz w:val="20"/>
          <w:szCs w:val="20"/>
        </w:rPr>
        <w:br/>
      </w:r>
      <w:r w:rsidRPr="00B27999">
        <w:rPr>
          <w:rFonts w:ascii="Trebuchet MS" w:eastAsia="Trebuchet MS" w:hAnsi="Trebuchet MS" w:cs="Arial"/>
          <w:sz w:val="20"/>
          <w:szCs w:val="20"/>
        </w:rPr>
        <w:t>z oryginałami przez Wykonawcę. Wykonawcy zobowiązani są do przedstawienia dokumentów zawierających stwierdzenia zgodne z faktami i stanem istniejącym w chwili ich składania.</w:t>
      </w:r>
    </w:p>
    <w:p w14:paraId="23708105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eastAsia="Trebuchet MS" w:hAnsi="Trebuchet MS" w:cs="Arial"/>
          <w:sz w:val="20"/>
          <w:szCs w:val="20"/>
        </w:rPr>
      </w:pPr>
    </w:p>
    <w:p w14:paraId="2E1253AA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IX. S</w:t>
      </w:r>
      <w:r w:rsidR="0051706D" w:rsidRPr="00B27999">
        <w:rPr>
          <w:rFonts w:ascii="Trebuchet MS" w:hAnsi="Trebuchet MS"/>
          <w:b/>
          <w:bCs/>
          <w:sz w:val="20"/>
          <w:szCs w:val="20"/>
        </w:rPr>
        <w:t>posób przygotowania oferty i termin składania ofert</w:t>
      </w:r>
    </w:p>
    <w:p w14:paraId="1020791A" w14:textId="798437F9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1. Oferta winna zawierać wypełniony formularz oferty z podaniem wynagrodzenia (netto) wraz </w:t>
      </w:r>
      <w:r w:rsidR="00E41AD7" w:rsidRPr="00B27999">
        <w:rPr>
          <w:rFonts w:ascii="Trebuchet MS" w:hAnsi="Trebuchet MS"/>
          <w:sz w:val="20"/>
          <w:szCs w:val="20"/>
        </w:rPr>
        <w:br/>
      </w:r>
      <w:r w:rsidRPr="00B27999">
        <w:rPr>
          <w:rFonts w:ascii="Trebuchet MS" w:hAnsi="Trebuchet MS"/>
          <w:sz w:val="20"/>
          <w:szCs w:val="20"/>
        </w:rPr>
        <w:t>z obliczoną stawką VAT i wynagrodzeniem</w:t>
      </w:r>
      <w:r w:rsidR="00FA62EE">
        <w:rPr>
          <w:rFonts w:ascii="Trebuchet MS" w:hAnsi="Trebuchet MS"/>
          <w:sz w:val="20"/>
          <w:szCs w:val="20"/>
        </w:rPr>
        <w:t xml:space="preserve"> ryczałtowym</w:t>
      </w:r>
      <w:r w:rsidRPr="00B27999">
        <w:rPr>
          <w:rFonts w:ascii="Trebuchet MS" w:hAnsi="Trebuchet MS"/>
          <w:sz w:val="20"/>
          <w:szCs w:val="20"/>
        </w:rPr>
        <w:t xml:space="preserve"> w brutto – załącznik nr 2</w:t>
      </w:r>
      <w:r w:rsidR="00FA62EE">
        <w:rPr>
          <w:rFonts w:ascii="Trebuchet MS" w:hAnsi="Trebuchet MS"/>
          <w:sz w:val="20"/>
          <w:szCs w:val="20"/>
        </w:rPr>
        <w:t>/ załącznik nr 2</w:t>
      </w:r>
      <w:r w:rsidR="008815B9">
        <w:rPr>
          <w:rFonts w:ascii="Trebuchet MS" w:hAnsi="Trebuchet MS"/>
          <w:sz w:val="20"/>
          <w:szCs w:val="20"/>
        </w:rPr>
        <w:t>A</w:t>
      </w:r>
      <w:r w:rsidR="00FA62EE">
        <w:rPr>
          <w:rFonts w:ascii="Trebuchet MS" w:hAnsi="Trebuchet MS"/>
          <w:sz w:val="20"/>
          <w:szCs w:val="20"/>
        </w:rPr>
        <w:t>/ załącznik nr 2</w:t>
      </w:r>
      <w:r w:rsidR="008815B9">
        <w:rPr>
          <w:rFonts w:ascii="Trebuchet MS" w:hAnsi="Trebuchet MS"/>
          <w:sz w:val="20"/>
          <w:szCs w:val="20"/>
        </w:rPr>
        <w:t>B</w:t>
      </w:r>
      <w:r w:rsidRPr="00B27999">
        <w:rPr>
          <w:rFonts w:ascii="Trebuchet MS" w:hAnsi="Trebuchet MS"/>
          <w:sz w:val="20"/>
          <w:szCs w:val="20"/>
        </w:rPr>
        <w:t>.</w:t>
      </w:r>
    </w:p>
    <w:p w14:paraId="48D293D7" w14:textId="2E75340E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2. Każdy Wykonawca może złożyć tylko jedną ofertę</w:t>
      </w:r>
      <w:r w:rsidR="00FA62EE">
        <w:rPr>
          <w:rFonts w:ascii="Trebuchet MS" w:hAnsi="Trebuchet MS"/>
          <w:sz w:val="20"/>
          <w:szCs w:val="20"/>
        </w:rPr>
        <w:t xml:space="preserve"> (na jedną lub kilka branż) </w:t>
      </w:r>
      <w:r w:rsidRPr="00B27999">
        <w:rPr>
          <w:rFonts w:ascii="Trebuchet MS" w:hAnsi="Trebuchet MS"/>
          <w:sz w:val="20"/>
          <w:szCs w:val="20"/>
        </w:rPr>
        <w:t>. Oferta winna być napisana czytelnie w języku polskim.</w:t>
      </w:r>
    </w:p>
    <w:p w14:paraId="517E7E30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3. Poprawki lub zmiany w treści oferty muszą być parafowane i datowane własnoręcznie przez osobę upoważnioną.</w:t>
      </w:r>
    </w:p>
    <w:p w14:paraId="7CBBE488" w14:textId="585EBAC5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4. Ofertę należy </w:t>
      </w:r>
      <w:r w:rsidR="00A67FFC" w:rsidRPr="00B27999">
        <w:rPr>
          <w:rFonts w:ascii="Trebuchet MS" w:hAnsi="Trebuchet MS"/>
          <w:sz w:val="20"/>
          <w:szCs w:val="20"/>
        </w:rPr>
        <w:t xml:space="preserve">opisać i </w:t>
      </w:r>
      <w:r w:rsidRPr="00B27999">
        <w:rPr>
          <w:rFonts w:ascii="Trebuchet MS" w:hAnsi="Trebuchet MS"/>
          <w:sz w:val="20"/>
          <w:szCs w:val="20"/>
        </w:rPr>
        <w:t xml:space="preserve">złożyć – </w:t>
      </w:r>
      <w:r w:rsidR="00955C33">
        <w:rPr>
          <w:rFonts w:ascii="Trebuchet MS" w:hAnsi="Trebuchet MS"/>
          <w:sz w:val="20"/>
          <w:szCs w:val="20"/>
        </w:rPr>
        <w:t xml:space="preserve">NADZÓR INWESTORSKI nad </w:t>
      </w:r>
      <w:r w:rsidR="005B3B93">
        <w:rPr>
          <w:rFonts w:ascii="Trebuchet MS" w:hAnsi="Trebuchet MS"/>
          <w:sz w:val="20"/>
          <w:szCs w:val="20"/>
        </w:rPr>
        <w:t>„</w:t>
      </w:r>
      <w:r w:rsidR="00FA62EE">
        <w:rPr>
          <w:rFonts w:ascii="Trebuchet MS" w:hAnsi="Trebuchet MS"/>
          <w:sz w:val="20"/>
          <w:szCs w:val="20"/>
        </w:rPr>
        <w:t>Przebudowa i remont pomieszczeń zaplecza higieniczno-sanitarnego oraz szatni w budynku sportowo-rekreacyjnym w ośrodku kąpieliska letniego przy ulicy Ratowników 2 w Rudzie Śląskiej</w:t>
      </w:r>
      <w:r w:rsidR="00AB42BE">
        <w:rPr>
          <w:rFonts w:ascii="Trebuchet MS" w:hAnsi="Trebuchet MS"/>
          <w:sz w:val="20"/>
          <w:szCs w:val="20"/>
        </w:rPr>
        <w:t>”.</w:t>
      </w:r>
    </w:p>
    <w:p w14:paraId="4F3B213A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5. Wykonawca będzie związany z ofertą przez okres 30 dni.</w:t>
      </w:r>
    </w:p>
    <w:p w14:paraId="2A769699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6. Ofertę należy złożyć w jeden z następujących sposobów:</w:t>
      </w:r>
    </w:p>
    <w:p w14:paraId="227C2DF8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a) osobiście</w:t>
      </w:r>
      <w:r w:rsidRPr="00B27999">
        <w:rPr>
          <w:rFonts w:ascii="Trebuchet MS" w:hAnsi="Trebuchet MS"/>
          <w:sz w:val="20"/>
          <w:szCs w:val="20"/>
          <w:u w:val="single"/>
        </w:rPr>
        <w:t xml:space="preserve"> </w:t>
      </w:r>
      <w:r w:rsidRPr="00B27999">
        <w:rPr>
          <w:rFonts w:ascii="Trebuchet MS" w:hAnsi="Trebuchet MS"/>
          <w:sz w:val="20"/>
          <w:szCs w:val="20"/>
        </w:rPr>
        <w:t xml:space="preserve">w siedzibie Zamawiającego tj. w sekretariacie przy ul. gen. Hallera 14 A, 41-709 Ruda Śląska </w:t>
      </w:r>
      <w:r w:rsidR="00AB42BE">
        <w:rPr>
          <w:rFonts w:ascii="Trebuchet MS" w:hAnsi="Trebuchet MS"/>
          <w:sz w:val="20"/>
          <w:szCs w:val="20"/>
        </w:rPr>
        <w:br/>
      </w:r>
      <w:r w:rsidRPr="00B27999">
        <w:rPr>
          <w:rFonts w:ascii="Trebuchet MS" w:hAnsi="Trebuchet MS"/>
          <w:sz w:val="20"/>
          <w:szCs w:val="20"/>
        </w:rPr>
        <w:t>w pokoju nr 17,</w:t>
      </w:r>
    </w:p>
    <w:p w14:paraId="10FC5A63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b) za pośrednictwem poczty</w:t>
      </w:r>
      <w:r w:rsidRPr="00B27999">
        <w:rPr>
          <w:rFonts w:ascii="Trebuchet MS" w:hAnsi="Trebuchet MS"/>
          <w:sz w:val="20"/>
          <w:szCs w:val="20"/>
          <w:u w:val="single"/>
        </w:rPr>
        <w:t xml:space="preserve"> </w:t>
      </w:r>
      <w:r w:rsidRPr="00B27999">
        <w:rPr>
          <w:rFonts w:ascii="Trebuchet MS" w:hAnsi="Trebuchet MS"/>
          <w:sz w:val="20"/>
          <w:szCs w:val="20"/>
        </w:rPr>
        <w:t xml:space="preserve">na adres Zamawiającego: Miejski Ośrodek Sportu i Rekreacji, ul. gen. Hallera 14 </w:t>
      </w:r>
      <w:r w:rsidR="00A67FFC" w:rsidRPr="00B27999">
        <w:rPr>
          <w:rFonts w:ascii="Trebuchet MS" w:hAnsi="Trebuchet MS"/>
          <w:sz w:val="20"/>
          <w:szCs w:val="20"/>
        </w:rPr>
        <w:t>A</w:t>
      </w:r>
      <w:r w:rsidRPr="00B27999">
        <w:rPr>
          <w:rFonts w:ascii="Trebuchet MS" w:hAnsi="Trebuchet MS"/>
          <w:sz w:val="20"/>
          <w:szCs w:val="20"/>
        </w:rPr>
        <w:t>, 41-709 Ruda Śląska,</w:t>
      </w:r>
    </w:p>
    <w:p w14:paraId="4885A7DD" w14:textId="76BD25A3" w:rsidR="000B401D" w:rsidRPr="000B401D" w:rsidRDefault="00000000">
      <w:pPr>
        <w:pStyle w:val="Standarduser"/>
        <w:spacing w:line="276" w:lineRule="auto"/>
        <w:jc w:val="both"/>
        <w:rPr>
          <w:rFonts w:ascii="Trebuchet MS" w:hAnsi="Trebuchet MS"/>
          <w:color w:val="0000FF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c) za pośrednictwem poczty elektronicznej</w:t>
      </w:r>
      <w:r w:rsidRPr="00B27999">
        <w:rPr>
          <w:rFonts w:ascii="Trebuchet MS" w:hAnsi="Trebuchet MS"/>
          <w:sz w:val="20"/>
          <w:szCs w:val="20"/>
          <w:u w:val="single"/>
        </w:rPr>
        <w:t xml:space="preserve"> </w:t>
      </w:r>
      <w:r w:rsidRPr="00B27999">
        <w:rPr>
          <w:rFonts w:ascii="Trebuchet MS" w:hAnsi="Trebuchet MS"/>
          <w:sz w:val="20"/>
          <w:szCs w:val="20"/>
        </w:rPr>
        <w:t xml:space="preserve">na adres Zamawiającego : </w:t>
      </w:r>
      <w:hyperlink r:id="rId9" w:history="1">
        <w:r w:rsidR="000B401D" w:rsidRPr="0085040F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</w:p>
    <w:p w14:paraId="7CDF4169" w14:textId="573809B3" w:rsidR="000B401D" w:rsidRDefault="000B401D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d) na adres skrzynki do doręczeń elektronicznych: AE:PL-93604-69961-ATSES-20</w:t>
      </w:r>
    </w:p>
    <w:p w14:paraId="588CE73E" w14:textId="5159CB76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Postać elektroniczna oznacza, że:</w:t>
      </w:r>
    </w:p>
    <w:p w14:paraId="30901D60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- może zostać sporządzona w postaci papierowej, a następnie zeskanowana do postaci cyfrowej, w taki sposób, by Zamawiający mógł odczytać treść oświadczenia woli Wykonawcy oraz zidentyfikować osobę, składającą oświadczenia w jego imieniu lub</w:t>
      </w:r>
    </w:p>
    <w:p w14:paraId="271A9F73" w14:textId="1BD8EEDF" w:rsidR="00E41AD7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- może zostać sporządzona w formie elektronicznej i podpisana podpisem elektronicznym (kwalifikowanym, osobistym, profilem zaufanym).</w:t>
      </w:r>
    </w:p>
    <w:p w14:paraId="4363C655" w14:textId="3D3FF685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  <w:u w:val="single"/>
        </w:rPr>
      </w:pPr>
      <w:r w:rsidRPr="00B27999">
        <w:rPr>
          <w:rFonts w:ascii="Trebuchet MS" w:hAnsi="Trebuchet MS"/>
          <w:b/>
          <w:bCs/>
          <w:sz w:val="20"/>
          <w:szCs w:val="20"/>
          <w:u w:val="single"/>
        </w:rPr>
        <w:lastRenderedPageBreak/>
        <w:t xml:space="preserve">w terminie do dnia </w:t>
      </w:r>
      <w:r w:rsidR="000B401D">
        <w:rPr>
          <w:rFonts w:ascii="Trebuchet MS" w:hAnsi="Trebuchet MS"/>
          <w:b/>
          <w:bCs/>
          <w:sz w:val="20"/>
          <w:szCs w:val="20"/>
          <w:u w:val="single"/>
        </w:rPr>
        <w:t>0</w:t>
      </w:r>
      <w:r w:rsidR="00871959">
        <w:rPr>
          <w:rFonts w:ascii="Trebuchet MS" w:hAnsi="Trebuchet MS"/>
          <w:b/>
          <w:bCs/>
          <w:sz w:val="20"/>
          <w:szCs w:val="20"/>
          <w:u w:val="single"/>
        </w:rPr>
        <w:t>8</w:t>
      </w:r>
      <w:r w:rsidRPr="00B27999">
        <w:rPr>
          <w:rFonts w:ascii="Trebuchet MS" w:hAnsi="Trebuchet MS"/>
          <w:b/>
          <w:bCs/>
          <w:sz w:val="20"/>
          <w:szCs w:val="20"/>
          <w:u w:val="single"/>
        </w:rPr>
        <w:t>.0</w:t>
      </w:r>
      <w:r w:rsidR="000B401D">
        <w:rPr>
          <w:rFonts w:ascii="Trebuchet MS" w:hAnsi="Trebuchet MS"/>
          <w:b/>
          <w:bCs/>
          <w:sz w:val="20"/>
          <w:szCs w:val="20"/>
          <w:u w:val="single"/>
        </w:rPr>
        <w:t>5</w:t>
      </w:r>
      <w:r w:rsidRPr="00B27999">
        <w:rPr>
          <w:rFonts w:ascii="Trebuchet MS" w:hAnsi="Trebuchet MS"/>
          <w:b/>
          <w:bCs/>
          <w:sz w:val="20"/>
          <w:szCs w:val="20"/>
          <w:u w:val="single"/>
        </w:rPr>
        <w:t>.202</w:t>
      </w:r>
      <w:r w:rsidR="000B401D">
        <w:rPr>
          <w:rFonts w:ascii="Trebuchet MS" w:hAnsi="Trebuchet MS"/>
          <w:b/>
          <w:bCs/>
          <w:sz w:val="20"/>
          <w:szCs w:val="20"/>
          <w:u w:val="single"/>
        </w:rPr>
        <w:t>6</w:t>
      </w:r>
      <w:r w:rsidRPr="00B27999">
        <w:rPr>
          <w:rFonts w:ascii="Trebuchet MS" w:hAnsi="Trebuchet MS"/>
          <w:b/>
          <w:bCs/>
          <w:sz w:val="20"/>
          <w:szCs w:val="20"/>
          <w:u w:val="single"/>
        </w:rPr>
        <w:t xml:space="preserve"> r. do godz. 10.00</w:t>
      </w:r>
    </w:p>
    <w:p w14:paraId="65BC96A0" w14:textId="1DF90024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7. O terminie decyduje data i godzina wpływu oferty do siedziby Zamawiającego. Oferty złożone po terminie nie będą rozpatrywane. Informacji udziela dział techniczny tel. 32 248 75 21</w:t>
      </w:r>
      <w:r w:rsidR="000B401D">
        <w:rPr>
          <w:rFonts w:ascii="Trebuchet MS" w:hAnsi="Trebuchet MS"/>
          <w:sz w:val="20"/>
          <w:szCs w:val="20"/>
        </w:rPr>
        <w:t>, e-mail: dt@mosir.rsl.pl</w:t>
      </w:r>
    </w:p>
    <w:p w14:paraId="0EEB599C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5D97535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X. K</w:t>
      </w:r>
      <w:r w:rsidR="00A95BA9" w:rsidRPr="00B27999">
        <w:rPr>
          <w:rFonts w:ascii="Trebuchet MS" w:hAnsi="Trebuchet MS"/>
          <w:b/>
          <w:bCs/>
          <w:sz w:val="20"/>
          <w:szCs w:val="20"/>
        </w:rPr>
        <w:t>ryteria wyboru ofert</w:t>
      </w:r>
    </w:p>
    <w:p w14:paraId="327273A8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Przy wyborze najkorzystniejszej oferty Zamawiający będzie się kierował kryterium: ceną ofertową (cena ofertowa 100%). Cena ofertowa winna obejmować wszystkie koszty związane z realizacją zamówienia. Za cenę oferty uważać się będzie cenę brutto łącznie (z należnym podatkiem VAT).</w:t>
      </w:r>
    </w:p>
    <w:p w14:paraId="6BCBC22E" w14:textId="77777777" w:rsidR="001F0C22" w:rsidRPr="00B27999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Kryterium cen brutto (L) – znaczenie w ocenie 100 % = 100 pkt, obliczane wg wzoru:</w:t>
      </w:r>
    </w:p>
    <w:p w14:paraId="02E549DD" w14:textId="77777777" w:rsidR="001F0C22" w:rsidRPr="00B27999" w:rsidRDefault="001F0C22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314F4D2C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 </w:t>
      </w:r>
      <w:r w:rsidRPr="00B27999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</w:t>
      </w:r>
      <w:proofErr w:type="spellStart"/>
      <w:r w:rsidRPr="00B27999">
        <w:rPr>
          <w:rFonts w:ascii="Trebuchet MS" w:eastAsia="Trebuchet MS" w:hAnsi="Trebuchet MS" w:cs="Trebuchet MS"/>
          <w:sz w:val="20"/>
          <w:szCs w:val="20"/>
        </w:rPr>
        <w:t>C</w:t>
      </w:r>
      <w:r w:rsidRPr="00B27999"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</w:p>
    <w:p w14:paraId="4A505911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Kryterium „cena” będzie obliczane wg wzoru  L = ------  x 100 pkt</w:t>
      </w:r>
    </w:p>
    <w:p w14:paraId="0775C7FB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                          C</w:t>
      </w:r>
    </w:p>
    <w:p w14:paraId="4C85A3C0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14:paraId="3DE7E61A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>gdzie: L – oznacza liczbę pkt przyznanych w ofercie za kryterium „cena” (ceny)</w:t>
      </w:r>
    </w:p>
    <w:p w14:paraId="047335C3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          </w:t>
      </w:r>
      <w:proofErr w:type="spellStart"/>
      <w:r w:rsidRPr="00B27999">
        <w:rPr>
          <w:rFonts w:ascii="Trebuchet MS" w:eastAsia="Trebuchet MS" w:hAnsi="Trebuchet MS" w:cs="Trebuchet MS"/>
          <w:sz w:val="20"/>
          <w:szCs w:val="20"/>
        </w:rPr>
        <w:t>C</w:t>
      </w:r>
      <w:r w:rsidRPr="00B27999">
        <w:rPr>
          <w:rFonts w:ascii="Trebuchet MS" w:eastAsia="Trebuchet MS" w:hAnsi="Trebuchet MS" w:cs="Trebuchet MS"/>
          <w:sz w:val="20"/>
          <w:szCs w:val="20"/>
          <w:vertAlign w:val="subscript"/>
        </w:rPr>
        <w:t>min</w:t>
      </w:r>
      <w:proofErr w:type="spellEnd"/>
      <w:r w:rsidRPr="00B27999">
        <w:rPr>
          <w:rFonts w:ascii="Trebuchet MS" w:eastAsia="Trebuchet MS" w:hAnsi="Trebuchet MS" w:cs="Trebuchet MS"/>
          <w:sz w:val="20"/>
          <w:szCs w:val="20"/>
        </w:rPr>
        <w:t xml:space="preserve"> – oznacza cenę brutto oferty z najniższą ceną spośród ocenianych ofert</w:t>
      </w:r>
    </w:p>
    <w:p w14:paraId="52E223CD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eastAsia="Trebuchet MS" w:hAnsi="Trebuchet MS" w:cs="Trebuchet MS"/>
          <w:sz w:val="20"/>
          <w:szCs w:val="20"/>
        </w:rPr>
        <w:t xml:space="preserve">          C    - oznacza cenę brutto oferty ocenianej</w:t>
      </w:r>
    </w:p>
    <w:p w14:paraId="48843E86" w14:textId="77777777" w:rsidR="001F0C22" w:rsidRPr="00B27999" w:rsidRDefault="001F0C22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145F665C" w14:textId="77777777" w:rsidR="001F0C22" w:rsidRPr="00B27999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a</w:t>
      </w:r>
      <w:r w:rsidR="005F75CE" w:rsidRPr="00B27999">
        <w:rPr>
          <w:rFonts w:ascii="Trebuchet MS" w:hAnsi="Trebuchet MS"/>
          <w:sz w:val="20"/>
          <w:szCs w:val="20"/>
        </w:rPr>
        <w:t>)</w:t>
      </w:r>
      <w:r w:rsidRPr="00B27999">
        <w:rPr>
          <w:rFonts w:ascii="Trebuchet MS" w:hAnsi="Trebuchet MS"/>
          <w:sz w:val="20"/>
          <w:szCs w:val="20"/>
        </w:rPr>
        <w:t xml:space="preserve"> </w:t>
      </w:r>
      <w:r w:rsidR="005F75CE" w:rsidRPr="00B27999">
        <w:rPr>
          <w:rFonts w:ascii="Trebuchet MS" w:hAnsi="Trebuchet MS"/>
          <w:sz w:val="20"/>
          <w:szCs w:val="20"/>
        </w:rPr>
        <w:t>l</w:t>
      </w:r>
      <w:r w:rsidRPr="00B27999">
        <w:rPr>
          <w:rFonts w:ascii="Trebuchet MS" w:hAnsi="Trebuchet MS"/>
          <w:sz w:val="20"/>
          <w:szCs w:val="20"/>
        </w:rPr>
        <w:t>iczba uzyskanych pkt jest zaokrąglona do dwóch miejsc po przecinku.</w:t>
      </w:r>
    </w:p>
    <w:p w14:paraId="2AE69C6F" w14:textId="77777777" w:rsidR="001F0C22" w:rsidRPr="00B27999" w:rsidRDefault="00000000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b</w:t>
      </w:r>
      <w:r w:rsidR="005F75CE" w:rsidRPr="00B27999">
        <w:rPr>
          <w:rFonts w:ascii="Trebuchet MS" w:hAnsi="Trebuchet MS"/>
          <w:sz w:val="20"/>
          <w:szCs w:val="20"/>
        </w:rPr>
        <w:t>)</w:t>
      </w:r>
      <w:r w:rsidRPr="00B27999">
        <w:rPr>
          <w:rFonts w:ascii="Trebuchet MS" w:hAnsi="Trebuchet MS"/>
          <w:sz w:val="20"/>
          <w:szCs w:val="20"/>
        </w:rPr>
        <w:t xml:space="preserve"> </w:t>
      </w:r>
      <w:r w:rsidR="005F75CE" w:rsidRPr="00B27999">
        <w:rPr>
          <w:rFonts w:ascii="Trebuchet MS" w:hAnsi="Trebuchet MS"/>
          <w:sz w:val="20"/>
          <w:szCs w:val="20"/>
        </w:rPr>
        <w:t>p</w:t>
      </w:r>
      <w:r w:rsidRPr="00B27999">
        <w:rPr>
          <w:rFonts w:ascii="Trebuchet MS" w:hAnsi="Trebuchet MS"/>
          <w:sz w:val="20"/>
          <w:szCs w:val="20"/>
        </w:rPr>
        <w:t>odana przez Wykonawcę cena jest ceną ryczałtową.</w:t>
      </w:r>
    </w:p>
    <w:p w14:paraId="6C0C0CF6" w14:textId="77777777" w:rsidR="001F0C22" w:rsidRPr="00B27999" w:rsidRDefault="00000000" w:rsidP="00E41AD7">
      <w:pPr>
        <w:pStyle w:val="Standarduser"/>
        <w:tabs>
          <w:tab w:val="left" w:pos="3630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c</w:t>
      </w:r>
      <w:r w:rsidR="005F75CE" w:rsidRPr="00B27999">
        <w:rPr>
          <w:rFonts w:ascii="Trebuchet MS" w:hAnsi="Trebuchet MS"/>
          <w:sz w:val="20"/>
          <w:szCs w:val="20"/>
        </w:rPr>
        <w:t>)</w:t>
      </w:r>
      <w:r w:rsidRPr="00B27999">
        <w:rPr>
          <w:rFonts w:ascii="Trebuchet MS" w:hAnsi="Trebuchet MS"/>
          <w:sz w:val="20"/>
          <w:szCs w:val="20"/>
        </w:rPr>
        <w:t xml:space="preserve"> </w:t>
      </w:r>
      <w:r w:rsidR="005F75CE" w:rsidRPr="00B27999">
        <w:rPr>
          <w:rFonts w:ascii="Trebuchet MS" w:hAnsi="Trebuchet MS"/>
          <w:sz w:val="20"/>
          <w:szCs w:val="20"/>
        </w:rPr>
        <w:t>p</w:t>
      </w:r>
      <w:r w:rsidRPr="00B27999">
        <w:rPr>
          <w:rFonts w:ascii="Trebuchet MS" w:hAnsi="Trebuchet MS"/>
          <w:sz w:val="20"/>
          <w:szCs w:val="20"/>
        </w:rPr>
        <w:t>odana w ofercie cena musi uwzględniać wszystkie wymagania niniejszego zapytania ofertowego oraz obejmować wszystkie koszty związane z należytą realizacją przedmiotu zamówienia.</w:t>
      </w:r>
    </w:p>
    <w:p w14:paraId="255A33E0" w14:textId="77777777" w:rsidR="00BB1E90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Cena musi być wyrażona w złotych polskich (PLN) oraz być zaokrąglona do dwóch miejsc po przecinku zgodnie z zasadami arytmetyki.</w:t>
      </w:r>
    </w:p>
    <w:p w14:paraId="1084F19E" w14:textId="748717CD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W przypadku błędów w ofercie Zamawiający dokona poprawy oczywistych omyłek rachunkowych bądź pisemnych z uwzględnieniem konsekwencji dokonanych poprawek, informując o tym Wykonawcę. </w:t>
      </w:r>
      <w:r w:rsidR="000B401D">
        <w:rPr>
          <w:rFonts w:ascii="Trebuchet MS" w:hAnsi="Trebuchet MS"/>
          <w:sz w:val="20"/>
          <w:szCs w:val="20"/>
        </w:rPr>
        <w:br/>
      </w:r>
      <w:r w:rsidRPr="00B27999">
        <w:rPr>
          <w:rFonts w:ascii="Trebuchet MS" w:hAnsi="Trebuchet MS"/>
          <w:sz w:val="20"/>
          <w:szCs w:val="20"/>
        </w:rPr>
        <w:t>W szczególności poprawione zostaną omyłki polegające na nieprawidłowym wyliczeniu wartości oferty zgodnie z podanymi cenami jednostkowymi. Jeżeli Zamawiający nie może dokonać wyboru oferty najkorzystniejszej ze względu na to, że dwie lub więcej ofert zostało złożonych o takiej samej cenie, Zamawiający wzywa Wykonawców, którzy złożyli te oferty, do złożenia w terminie określonym przez Zamawiającego ofert dodatkowych.</w:t>
      </w:r>
    </w:p>
    <w:p w14:paraId="5735FAB0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4CDF05EF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XI. B</w:t>
      </w:r>
      <w:r w:rsidR="005F75CE" w:rsidRPr="00B27999">
        <w:rPr>
          <w:rFonts w:ascii="Trebuchet MS" w:hAnsi="Trebuchet MS"/>
          <w:b/>
          <w:bCs/>
          <w:sz w:val="20"/>
          <w:szCs w:val="20"/>
        </w:rPr>
        <w:t>adanie i ocena ofert</w:t>
      </w:r>
    </w:p>
    <w:p w14:paraId="22F36D0E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1. W toku badania i oceny ofert Zamawiający zastrzega sobie prawo do wezwania Wykonawców:</w:t>
      </w:r>
    </w:p>
    <w:p w14:paraId="6FAB73A5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1</w:t>
      </w:r>
      <w:r w:rsidR="005F75CE" w:rsidRPr="00B27999">
        <w:rPr>
          <w:rFonts w:ascii="Trebuchet MS" w:hAnsi="Trebuchet MS"/>
          <w:sz w:val="20"/>
          <w:szCs w:val="20"/>
        </w:rPr>
        <w:t>.1.</w:t>
      </w:r>
      <w:r w:rsidRPr="00B27999">
        <w:rPr>
          <w:rFonts w:ascii="Trebuchet MS" w:hAnsi="Trebuchet MS"/>
          <w:sz w:val="20"/>
          <w:szCs w:val="20"/>
        </w:rPr>
        <w:t xml:space="preserve"> którzy w określonym terminie nie złożyli wymaganych przez Zamawiającego oświadczeń, dokumentów lub pełnomocnictw potwierdzających spełnienie warunków udziału w postępowaniu oraz wymagań określonych przez Zamawiającego do ich uzupełnienia w wyznaczonym terminie,</w:t>
      </w:r>
    </w:p>
    <w:p w14:paraId="1F807EAC" w14:textId="77777777" w:rsidR="001F0C22" w:rsidRPr="00B27999" w:rsidRDefault="005F75C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1.2. w przypadku wątpliwości do treści złożonych dokumentów, Zamawiający może wezwać Wykonawcę do złożenia wyjaśnień w określonym przez siebie terminie. Nieuzupełnienie przez Wykonawcę wymaganych dokumentów w wyznaczonym terminie skutkować będzie odrzuceniem oferty z postępowania,</w:t>
      </w:r>
    </w:p>
    <w:p w14:paraId="1F885E88" w14:textId="77777777" w:rsidR="001F0C22" w:rsidRPr="00B27999" w:rsidRDefault="005F75CE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1.3. Zamawiający zastrzega sobie możliwość negocjacji z wybranymi Wykonawcami, którzy złożyli oferty, </w:t>
      </w:r>
      <w:r w:rsidR="00AB42BE">
        <w:rPr>
          <w:rFonts w:ascii="Trebuchet MS" w:hAnsi="Trebuchet MS"/>
          <w:sz w:val="20"/>
          <w:szCs w:val="20"/>
        </w:rPr>
        <w:br/>
      </w:r>
      <w:r w:rsidRPr="00B27999">
        <w:rPr>
          <w:rFonts w:ascii="Trebuchet MS" w:hAnsi="Trebuchet MS"/>
          <w:sz w:val="20"/>
          <w:szCs w:val="20"/>
        </w:rPr>
        <w:t>w zakresie szczegółów wykonania zamówienia oraz wysokości ceny w zakresie jej zmniejszenia.</w:t>
      </w:r>
    </w:p>
    <w:p w14:paraId="4D9F5D46" w14:textId="77777777" w:rsidR="001F0C22" w:rsidRPr="00B27999" w:rsidRDefault="001F0C22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75CA2669" w14:textId="77777777" w:rsidR="001F0C22" w:rsidRDefault="00000000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  <w:r w:rsidRPr="00B27999">
        <w:rPr>
          <w:rFonts w:ascii="Trebuchet MS" w:hAnsi="Trebuchet MS"/>
          <w:b/>
          <w:bCs/>
          <w:sz w:val="20"/>
          <w:szCs w:val="20"/>
        </w:rPr>
        <w:t>XII. I</w:t>
      </w:r>
      <w:r w:rsidR="00433033" w:rsidRPr="00B27999">
        <w:rPr>
          <w:rFonts w:ascii="Trebuchet MS" w:hAnsi="Trebuchet MS"/>
          <w:b/>
          <w:bCs/>
          <w:sz w:val="20"/>
          <w:szCs w:val="20"/>
        </w:rPr>
        <w:t>nformacja o wyniku postępowania</w:t>
      </w:r>
    </w:p>
    <w:p w14:paraId="67307E22" w14:textId="237A55AD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 xml:space="preserve">1. Zamawiający przyzna zamówienie Wykonawcy, który spełni  wszystkie wymogi zawarte w zapytaniu </w:t>
      </w:r>
      <w:r w:rsidRPr="00AF17FA">
        <w:rPr>
          <w:rFonts w:ascii="Trebuchet MS" w:hAnsi="Trebuchet MS"/>
          <w:sz w:val="20"/>
          <w:szCs w:val="20"/>
        </w:rPr>
        <w:br/>
        <w:t>ofertowym oraz, którego oferta zostanie uznana za najkorzystniejszą (najniższa cena ofertowa za wykonanie usługi</w:t>
      </w:r>
      <w:r w:rsidR="000B401D">
        <w:rPr>
          <w:rFonts w:ascii="Trebuchet MS" w:hAnsi="Trebuchet MS"/>
          <w:sz w:val="20"/>
          <w:szCs w:val="20"/>
        </w:rPr>
        <w:t xml:space="preserve"> dla każdej branży budowlanej – załącznik nr 2 (specjalności konstrukcyjno-budowlana)/ załącznik </w:t>
      </w:r>
      <w:r w:rsidR="000B401D">
        <w:rPr>
          <w:rFonts w:ascii="Trebuchet MS" w:hAnsi="Trebuchet MS"/>
          <w:sz w:val="20"/>
          <w:szCs w:val="20"/>
        </w:rPr>
        <w:br/>
        <w:t>nr 2</w:t>
      </w:r>
      <w:r w:rsidR="008815B9">
        <w:rPr>
          <w:rFonts w:ascii="Trebuchet MS" w:hAnsi="Trebuchet MS"/>
          <w:sz w:val="20"/>
          <w:szCs w:val="20"/>
        </w:rPr>
        <w:t>A</w:t>
      </w:r>
      <w:r w:rsidR="000B401D">
        <w:rPr>
          <w:rFonts w:ascii="Trebuchet MS" w:hAnsi="Trebuchet MS"/>
          <w:sz w:val="20"/>
          <w:szCs w:val="20"/>
        </w:rPr>
        <w:t xml:space="preserve"> (specjalność instalacyjna sanitarna)/ załącznik nr 2</w:t>
      </w:r>
      <w:r w:rsidR="008815B9">
        <w:rPr>
          <w:rFonts w:ascii="Trebuchet MS" w:hAnsi="Trebuchet MS"/>
          <w:sz w:val="20"/>
          <w:szCs w:val="20"/>
        </w:rPr>
        <w:t>B</w:t>
      </w:r>
      <w:r w:rsidR="000B401D">
        <w:rPr>
          <w:rFonts w:ascii="Trebuchet MS" w:hAnsi="Trebuchet MS"/>
          <w:sz w:val="20"/>
          <w:szCs w:val="20"/>
        </w:rPr>
        <w:t xml:space="preserve"> (specjalność instalacyjna elektryczna</w:t>
      </w:r>
      <w:r w:rsidRPr="00AF17FA">
        <w:rPr>
          <w:rFonts w:ascii="Trebuchet MS" w:hAnsi="Trebuchet MS"/>
          <w:sz w:val="20"/>
          <w:szCs w:val="20"/>
        </w:rPr>
        <w:t>).</w:t>
      </w:r>
    </w:p>
    <w:p w14:paraId="4A63BF15" w14:textId="481FE8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2. Jeżeli Wykonawca, którego oferta została wybrana uchyla się od podpisania umowy, Zamawiający zawrze umowę z kolejnym Wykonawcą</w:t>
      </w:r>
      <w:r w:rsidR="000B401D">
        <w:rPr>
          <w:rFonts w:ascii="Trebuchet MS" w:hAnsi="Trebuchet MS"/>
          <w:sz w:val="20"/>
          <w:szCs w:val="20"/>
        </w:rPr>
        <w:t xml:space="preserve"> (dla danej branży budowlanej)</w:t>
      </w:r>
      <w:r w:rsidRPr="00AF17FA">
        <w:rPr>
          <w:rFonts w:ascii="Trebuchet MS" w:hAnsi="Trebuchet MS"/>
          <w:sz w:val="20"/>
          <w:szCs w:val="20"/>
        </w:rPr>
        <w:t>.</w:t>
      </w:r>
    </w:p>
    <w:p w14:paraId="6FA67592" w14:textId="04CF050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3. Zamawiający dopuszcza składania ofert częściowych</w:t>
      </w:r>
      <w:r w:rsidR="000B401D">
        <w:rPr>
          <w:rFonts w:ascii="Trebuchet MS" w:hAnsi="Trebuchet MS"/>
          <w:sz w:val="20"/>
          <w:szCs w:val="20"/>
        </w:rPr>
        <w:t xml:space="preserve"> (na każdą z poszczególnych branż lub na całość)</w:t>
      </w:r>
      <w:r w:rsidRPr="00AF17FA">
        <w:rPr>
          <w:rFonts w:ascii="Trebuchet MS" w:hAnsi="Trebuchet MS"/>
          <w:sz w:val="20"/>
          <w:szCs w:val="20"/>
        </w:rPr>
        <w:t>.</w:t>
      </w:r>
    </w:p>
    <w:p w14:paraId="5FF96649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 xml:space="preserve">4. Zamawiający zastrzega sobie możliwość wykonania zamówienia do wysokości posiadanych środków </w:t>
      </w:r>
      <w:r w:rsidRPr="00AF17FA">
        <w:rPr>
          <w:rFonts w:ascii="Trebuchet MS" w:hAnsi="Trebuchet MS"/>
          <w:sz w:val="20"/>
          <w:szCs w:val="20"/>
        </w:rPr>
        <w:br/>
        <w:t>finansowych.</w:t>
      </w:r>
    </w:p>
    <w:p w14:paraId="7DD5EF48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5.  Zamawiający zastrzega sobie prawo unieważnienia postępowania w szczególności, jeżeli:</w:t>
      </w:r>
    </w:p>
    <w:p w14:paraId="1349AB86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lastRenderedPageBreak/>
        <w:t>- nie wpłynie żadna oferta,</w:t>
      </w:r>
    </w:p>
    <w:p w14:paraId="0C45EBA8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- cena najkorzystniejszej oferty lub oferta z najniższą  ceną przewyższa kwotę, którą Zamawiający może przeznaczyć na realizację zamówienia,</w:t>
      </w:r>
    </w:p>
    <w:p w14:paraId="716E3371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- wystąpiła zmiana okoliczności powodująca, że wykonanie zamówienia nie leży w interesie Zamawiającego, o czym Zamawiający poinformuje Wykonawcę.</w:t>
      </w:r>
    </w:p>
    <w:p w14:paraId="2BB864B9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6. Wykonawcy uczestniczą w postępowaniu ofertowym  na własne ryzyko i koszt, nie przysługuje im żadne roszczenia z tytułu odstąpienia przez Zamawiającego od postępowania ofertowego.</w:t>
      </w:r>
    </w:p>
    <w:p w14:paraId="5BFCCB9F" w14:textId="4434B983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 xml:space="preserve">7. Zamawiający zamieści na swojej stronie internetowej </w:t>
      </w:r>
      <w:hyperlink r:id="rId10" w:history="1">
        <w:r w:rsidRPr="00AF17FA">
          <w:rPr>
            <w:rStyle w:val="Hipercze"/>
            <w:rFonts w:ascii="Trebuchet MS" w:hAnsi="Trebuchet MS"/>
            <w:sz w:val="20"/>
            <w:szCs w:val="20"/>
          </w:rPr>
          <w:t>www.bip.mosir.rsl.pl</w:t>
        </w:r>
      </w:hyperlink>
      <w:r w:rsidRPr="00AF17FA">
        <w:rPr>
          <w:rFonts w:ascii="Trebuchet MS" w:hAnsi="Trebuchet MS"/>
          <w:sz w:val="20"/>
          <w:szCs w:val="20"/>
        </w:rPr>
        <w:t xml:space="preserve"> zakładce Zapytania ofertowe do kwoty 1</w:t>
      </w:r>
      <w:r w:rsidR="00475B7F">
        <w:rPr>
          <w:rFonts w:ascii="Trebuchet MS" w:hAnsi="Trebuchet MS"/>
          <w:sz w:val="20"/>
          <w:szCs w:val="20"/>
        </w:rPr>
        <w:t>7</w:t>
      </w:r>
      <w:r w:rsidRPr="00AF17FA">
        <w:rPr>
          <w:rFonts w:ascii="Trebuchet MS" w:hAnsi="Trebuchet MS"/>
          <w:sz w:val="20"/>
          <w:szCs w:val="20"/>
        </w:rPr>
        <w:t xml:space="preserve">0 000 złotych, informację o wyborze najkorzystniejszej oferty podając nazwę (firmę) imię </w:t>
      </w:r>
      <w:r w:rsidRPr="00AF17FA">
        <w:rPr>
          <w:rFonts w:ascii="Trebuchet MS" w:hAnsi="Trebuchet MS"/>
          <w:sz w:val="20"/>
          <w:szCs w:val="20"/>
        </w:rPr>
        <w:br/>
        <w:t>i nazwisko, siedzibę, adres Wykonawcy, którego ofertę wybrano oraz cenę brutto.</w:t>
      </w:r>
    </w:p>
    <w:p w14:paraId="0C1C785E" w14:textId="77777777" w:rsidR="00AF17FA" w:rsidRPr="00AF17FA" w:rsidRDefault="00AF17FA" w:rsidP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8. Zamawiający informuje, że złożone oferty Wykonawcy są jawne.</w:t>
      </w:r>
    </w:p>
    <w:p w14:paraId="3B426D50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9. Zamawiający odrzuci ofertę, jeżeli:</w:t>
      </w:r>
    </w:p>
    <w:p w14:paraId="7E68749E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a) treść oferty nie odpowiada treści zapytania ofertowego,</w:t>
      </w:r>
    </w:p>
    <w:p w14:paraId="084EDA72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b) została złożona przez Wykonawcę wykluczonego z udziału w postępowaniu o udzielenie zamówienia,</w:t>
      </w:r>
    </w:p>
    <w:p w14:paraId="541F036E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c) zawiera błędy w obliczeniu ceny, których nie można poprawić lub nie zawiera informacji niezbędnych do oceny oferty, których nie można uzupełnić,</w:t>
      </w:r>
    </w:p>
    <w:p w14:paraId="44D37FC2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d) oferta zostanie złożona po terminie podanym w niniejszym zapytaniu ofertowym.</w:t>
      </w:r>
    </w:p>
    <w:p w14:paraId="00D9056E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20B1F92C" w14:textId="77777777" w:rsidR="00AF17FA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AF17FA">
        <w:rPr>
          <w:rFonts w:ascii="Trebuchet MS" w:hAnsi="Trebuchet MS"/>
          <w:b/>
          <w:bCs/>
          <w:sz w:val="20"/>
          <w:szCs w:val="20"/>
        </w:rPr>
        <w:t xml:space="preserve">XIII. </w:t>
      </w:r>
      <w:r>
        <w:rPr>
          <w:rFonts w:ascii="Trebuchet MS" w:hAnsi="Trebuchet MS"/>
          <w:b/>
          <w:bCs/>
          <w:sz w:val="20"/>
          <w:szCs w:val="20"/>
        </w:rPr>
        <w:t xml:space="preserve">Informacja o formalnościach niezbędnych do zawarcia umowy z Wykonawcą </w:t>
      </w:r>
    </w:p>
    <w:p w14:paraId="66B0C6E7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1. Wykonawca zostanie poinformowany e-mailem lub telefonicznie o terminie i miejscu podpisania umowy.</w:t>
      </w:r>
    </w:p>
    <w:p w14:paraId="26CB80EC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2. Zamawiający wymaga od Wykonawcy, przed podpisaniem umowy, złożenia dokumentu potwierdzającego, że Wykonawca jest ubezpieczony od odpowiedzialności cywilnej, w zakresie prowadzonej działalności związanej z przedmiotem zamówienia wraz z dowodem wniesienia opłaty na poczet polisy ubezpieczeniowej.</w:t>
      </w:r>
    </w:p>
    <w:p w14:paraId="2AF824F3" w14:textId="77777777" w:rsidR="00955C33" w:rsidRPr="00AF17FA" w:rsidRDefault="00955C33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0CAE3F3E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 w:rsidRPr="00AF17FA">
        <w:rPr>
          <w:rFonts w:ascii="Trebuchet MS" w:hAnsi="Trebuchet MS"/>
          <w:b/>
          <w:bCs/>
          <w:sz w:val="20"/>
          <w:szCs w:val="20"/>
        </w:rPr>
        <w:t>XIV. K</w:t>
      </w:r>
      <w:r>
        <w:rPr>
          <w:rFonts w:ascii="Trebuchet MS" w:hAnsi="Trebuchet MS"/>
          <w:b/>
          <w:bCs/>
          <w:sz w:val="20"/>
          <w:szCs w:val="20"/>
        </w:rPr>
        <w:t>ontakt</w:t>
      </w:r>
    </w:p>
    <w:p w14:paraId="13BCF382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>Do kontaktów z oferentami upoważniony jest:</w:t>
      </w:r>
    </w:p>
    <w:p w14:paraId="0C2E60DF" w14:textId="43762F29" w:rsid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AF17FA">
        <w:rPr>
          <w:rFonts w:ascii="Trebuchet MS" w:hAnsi="Trebuchet MS"/>
          <w:sz w:val="20"/>
          <w:szCs w:val="20"/>
        </w:rPr>
        <w:t xml:space="preserve">Andrzej Walus  – e-mail: </w:t>
      </w:r>
      <w:hyperlink r:id="rId11" w:history="1">
        <w:r w:rsidRPr="00AF17FA">
          <w:rPr>
            <w:rStyle w:val="Hipercze"/>
            <w:rFonts w:ascii="Trebuchet MS" w:hAnsi="Trebuchet MS"/>
            <w:sz w:val="20"/>
            <w:szCs w:val="20"/>
          </w:rPr>
          <w:t>dt@mosir.rsl.pl</w:t>
        </w:r>
      </w:hyperlink>
      <w:r w:rsidRPr="00AF17FA">
        <w:rPr>
          <w:rFonts w:ascii="Trebuchet MS" w:hAnsi="Trebuchet MS"/>
          <w:sz w:val="20"/>
          <w:szCs w:val="20"/>
        </w:rPr>
        <w:t>, tel. 32 248 75 21 – dział techniczny.</w:t>
      </w:r>
    </w:p>
    <w:p w14:paraId="6A4702AE" w14:textId="77777777" w:rsid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5B9EDA50" w14:textId="0C83CF64" w:rsidR="00475B7F" w:rsidRDefault="00475B7F" w:rsidP="00AF17FA">
      <w:pPr>
        <w:pStyle w:val="Standarduser"/>
        <w:spacing w:line="276" w:lineRule="auto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XV. Informacja o formalnościach niezbędnych do zawarcia umowy z Wykonawcą</w:t>
      </w:r>
    </w:p>
    <w:p w14:paraId="268A333B" w14:textId="28691304" w:rsidR="00475B7F" w:rsidRPr="00475B7F" w:rsidRDefault="00475B7F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1. Wykonawca zostanie poinformowany e-mailem lub telefonicznie o terminie i miejscu podpisania umowy.</w:t>
      </w:r>
    </w:p>
    <w:p w14:paraId="413ECBD7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211ECFE6" w14:textId="77777777" w:rsidR="00AF17FA" w:rsidRPr="00AF17FA" w:rsidRDefault="00AF17FA" w:rsidP="00AF17FA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361A6766" w14:textId="77777777" w:rsidR="00AF17FA" w:rsidRDefault="00AF17FA">
      <w:pPr>
        <w:pStyle w:val="Standarduser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14:paraId="643A1278" w14:textId="77777777" w:rsidR="00BB1E90" w:rsidRPr="00B27999" w:rsidRDefault="00BB1E9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</w:p>
    <w:p w14:paraId="22E37ADC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Załączniki:</w:t>
      </w:r>
    </w:p>
    <w:p w14:paraId="0BED07AB" w14:textId="77777777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Nr 1 – </w:t>
      </w:r>
      <w:r w:rsidR="00A5721F" w:rsidRPr="00B27999">
        <w:rPr>
          <w:rFonts w:ascii="Trebuchet MS" w:hAnsi="Trebuchet MS"/>
          <w:sz w:val="20"/>
          <w:szCs w:val="20"/>
        </w:rPr>
        <w:t>o</w:t>
      </w:r>
      <w:r w:rsidRPr="00B27999">
        <w:rPr>
          <w:rFonts w:ascii="Trebuchet MS" w:hAnsi="Trebuchet MS"/>
          <w:sz w:val="20"/>
          <w:szCs w:val="20"/>
        </w:rPr>
        <w:t>pis przedmiotu zamówienia,</w:t>
      </w:r>
    </w:p>
    <w:p w14:paraId="1F4BD203" w14:textId="6E212013" w:rsidR="001F0C22" w:rsidRPr="00B27999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Nr 2</w:t>
      </w:r>
      <w:r w:rsidR="00475B7F">
        <w:rPr>
          <w:rFonts w:ascii="Trebuchet MS" w:hAnsi="Trebuchet MS"/>
          <w:sz w:val="20"/>
          <w:szCs w:val="20"/>
        </w:rPr>
        <w:t>/2</w:t>
      </w:r>
      <w:r w:rsidR="008815B9">
        <w:rPr>
          <w:rFonts w:ascii="Trebuchet MS" w:hAnsi="Trebuchet MS"/>
          <w:sz w:val="20"/>
          <w:szCs w:val="20"/>
        </w:rPr>
        <w:t>A</w:t>
      </w:r>
      <w:r w:rsidR="00475B7F">
        <w:rPr>
          <w:rFonts w:ascii="Trebuchet MS" w:hAnsi="Trebuchet MS"/>
          <w:sz w:val="20"/>
          <w:szCs w:val="20"/>
        </w:rPr>
        <w:t>/2</w:t>
      </w:r>
      <w:r w:rsidR="008815B9">
        <w:rPr>
          <w:rFonts w:ascii="Trebuchet MS" w:hAnsi="Trebuchet MS"/>
          <w:sz w:val="20"/>
          <w:szCs w:val="20"/>
        </w:rPr>
        <w:t>B</w:t>
      </w:r>
      <w:r w:rsidRPr="00B27999">
        <w:rPr>
          <w:rFonts w:ascii="Trebuchet MS" w:hAnsi="Trebuchet MS"/>
          <w:sz w:val="20"/>
          <w:szCs w:val="20"/>
        </w:rPr>
        <w:t xml:space="preserve"> – </w:t>
      </w:r>
      <w:r w:rsidR="00A5721F" w:rsidRPr="00B27999">
        <w:rPr>
          <w:rFonts w:ascii="Trebuchet MS" w:hAnsi="Trebuchet MS"/>
          <w:sz w:val="20"/>
          <w:szCs w:val="20"/>
        </w:rPr>
        <w:t>f</w:t>
      </w:r>
      <w:r w:rsidRPr="00B27999">
        <w:rPr>
          <w:rFonts w:ascii="Trebuchet MS" w:hAnsi="Trebuchet MS"/>
          <w:sz w:val="20"/>
          <w:szCs w:val="20"/>
        </w:rPr>
        <w:t>ormularz ofert</w:t>
      </w:r>
      <w:r w:rsidR="00AF17FA">
        <w:rPr>
          <w:rFonts w:ascii="Trebuchet MS" w:hAnsi="Trebuchet MS"/>
          <w:sz w:val="20"/>
          <w:szCs w:val="20"/>
        </w:rPr>
        <w:t>y</w:t>
      </w:r>
      <w:r w:rsidR="00475B7F">
        <w:rPr>
          <w:rFonts w:ascii="Trebuchet MS" w:hAnsi="Trebuchet MS"/>
          <w:sz w:val="20"/>
          <w:szCs w:val="20"/>
        </w:rPr>
        <w:t xml:space="preserve"> (dla każdej z branż)</w:t>
      </w:r>
      <w:r w:rsidRPr="00B27999">
        <w:rPr>
          <w:rFonts w:ascii="Trebuchet MS" w:hAnsi="Trebuchet MS"/>
          <w:sz w:val="20"/>
          <w:szCs w:val="20"/>
        </w:rPr>
        <w:t>,</w:t>
      </w:r>
    </w:p>
    <w:p w14:paraId="3AC47AFB" w14:textId="77777777" w:rsidR="00FA2566" w:rsidRPr="00B27999" w:rsidRDefault="00FA2566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Nr 3 – wykaz osób,</w:t>
      </w:r>
    </w:p>
    <w:p w14:paraId="1EAECA60" w14:textId="77777777" w:rsidR="001F0C22" w:rsidRDefault="00000000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Nr </w:t>
      </w:r>
      <w:r w:rsidR="00FA2566" w:rsidRPr="00B27999">
        <w:rPr>
          <w:rFonts w:ascii="Trebuchet MS" w:hAnsi="Trebuchet MS"/>
          <w:sz w:val="20"/>
          <w:szCs w:val="20"/>
        </w:rPr>
        <w:t>4</w:t>
      </w:r>
      <w:r w:rsidRPr="00B27999">
        <w:rPr>
          <w:rFonts w:ascii="Trebuchet MS" w:hAnsi="Trebuchet MS"/>
          <w:sz w:val="20"/>
          <w:szCs w:val="20"/>
        </w:rPr>
        <w:t xml:space="preserve"> – </w:t>
      </w:r>
      <w:r w:rsidR="00A5721F" w:rsidRPr="00B27999">
        <w:rPr>
          <w:rFonts w:ascii="Trebuchet MS" w:hAnsi="Trebuchet MS"/>
          <w:sz w:val="20"/>
          <w:szCs w:val="20"/>
        </w:rPr>
        <w:t>o</w:t>
      </w:r>
      <w:r w:rsidRPr="00B27999">
        <w:rPr>
          <w:rFonts w:ascii="Trebuchet MS" w:hAnsi="Trebuchet MS"/>
          <w:sz w:val="20"/>
          <w:szCs w:val="20"/>
        </w:rPr>
        <w:t>świadczenie Wykonawcy ubiegającego się o udzielenie zamówienia</w:t>
      </w:r>
      <w:r w:rsidR="00A437EB">
        <w:rPr>
          <w:rFonts w:ascii="Trebuchet MS" w:hAnsi="Trebuchet MS"/>
          <w:sz w:val="20"/>
          <w:szCs w:val="20"/>
        </w:rPr>
        <w:t xml:space="preserve">, o szczególnych rozwiązaniach </w:t>
      </w:r>
      <w:r w:rsidR="00A437EB">
        <w:rPr>
          <w:rFonts w:ascii="Trebuchet MS" w:hAnsi="Trebuchet MS"/>
          <w:sz w:val="20"/>
          <w:szCs w:val="20"/>
        </w:rPr>
        <w:br/>
        <w:t>w zakresie przeciwdziałania wspieraniu agresji na Ukrainę,</w:t>
      </w:r>
    </w:p>
    <w:p w14:paraId="32967A86" w14:textId="77777777" w:rsidR="00AF17FA" w:rsidRDefault="00AF17FA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Nr </w:t>
      </w:r>
      <w:r w:rsidR="00A437EB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 </w:t>
      </w:r>
      <w:r w:rsidR="00A437EB">
        <w:rPr>
          <w:rFonts w:ascii="Trebuchet MS" w:hAnsi="Trebuchet MS"/>
          <w:sz w:val="20"/>
          <w:szCs w:val="20"/>
        </w:rPr>
        <w:t>–</w:t>
      </w:r>
      <w:r>
        <w:rPr>
          <w:rFonts w:ascii="Trebuchet MS" w:hAnsi="Trebuchet MS"/>
          <w:sz w:val="20"/>
          <w:szCs w:val="20"/>
        </w:rPr>
        <w:t xml:space="preserve"> </w:t>
      </w:r>
      <w:r w:rsidR="00A437EB">
        <w:rPr>
          <w:rFonts w:ascii="Trebuchet MS" w:hAnsi="Trebuchet MS"/>
          <w:sz w:val="20"/>
          <w:szCs w:val="20"/>
        </w:rPr>
        <w:t xml:space="preserve">oświadczenie Wykonawcy o zapoznaniu się z procedurą zgłoszeń wewnętrznych obowiązujących </w:t>
      </w:r>
      <w:r w:rsidR="00A437EB">
        <w:rPr>
          <w:rFonts w:ascii="Trebuchet MS" w:hAnsi="Trebuchet MS"/>
          <w:sz w:val="20"/>
          <w:szCs w:val="20"/>
        </w:rPr>
        <w:br/>
        <w:t>w MOSiR Ruda Śląska,</w:t>
      </w:r>
    </w:p>
    <w:p w14:paraId="51E7429E" w14:textId="23E04947" w:rsidR="00A437EB" w:rsidRPr="00B27999" w:rsidRDefault="00A437EB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>Nr 6 – klauzula RODO</w:t>
      </w:r>
      <w:r w:rsidR="00871959">
        <w:rPr>
          <w:rFonts w:ascii="Trebuchet MS" w:hAnsi="Trebuchet MS"/>
          <w:sz w:val="20"/>
          <w:szCs w:val="20"/>
        </w:rPr>
        <w:t>,</w:t>
      </w:r>
    </w:p>
    <w:p w14:paraId="2FF37C5E" w14:textId="4B9538FA" w:rsidR="00433033" w:rsidRDefault="00433033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/>
          <w:sz w:val="20"/>
          <w:szCs w:val="20"/>
        </w:rPr>
        <w:t xml:space="preserve">Nr </w:t>
      </w:r>
      <w:r w:rsidR="00A437EB">
        <w:rPr>
          <w:rFonts w:ascii="Trebuchet MS" w:hAnsi="Trebuchet MS"/>
          <w:sz w:val="20"/>
          <w:szCs w:val="20"/>
        </w:rPr>
        <w:t>7</w:t>
      </w:r>
      <w:r w:rsidRPr="00B27999">
        <w:rPr>
          <w:rFonts w:ascii="Trebuchet MS" w:hAnsi="Trebuchet MS"/>
          <w:sz w:val="20"/>
          <w:szCs w:val="20"/>
        </w:rPr>
        <w:t xml:space="preserve"> - </w:t>
      </w:r>
      <w:r w:rsidR="00E0001C" w:rsidRPr="00B27999">
        <w:rPr>
          <w:rFonts w:ascii="Trebuchet MS" w:hAnsi="Trebuchet MS"/>
          <w:sz w:val="20"/>
          <w:szCs w:val="20"/>
        </w:rPr>
        <w:t>projekt</w:t>
      </w:r>
      <w:r w:rsidRPr="00B27999">
        <w:rPr>
          <w:rFonts w:ascii="Trebuchet MS" w:hAnsi="Trebuchet MS"/>
          <w:sz w:val="20"/>
          <w:szCs w:val="20"/>
        </w:rPr>
        <w:t xml:space="preserve"> umowy</w:t>
      </w:r>
      <w:r w:rsidR="00871959">
        <w:rPr>
          <w:rFonts w:ascii="Trebuchet MS" w:hAnsi="Trebuchet MS"/>
          <w:sz w:val="20"/>
          <w:szCs w:val="20"/>
        </w:rPr>
        <w:t xml:space="preserve"> (branża budowlana),</w:t>
      </w:r>
    </w:p>
    <w:p w14:paraId="4141D79F" w14:textId="206B3321" w:rsidR="00871959" w:rsidRDefault="0087195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7A – projekt umowy (branża sanitarna),</w:t>
      </w:r>
    </w:p>
    <w:p w14:paraId="3F80650C" w14:textId="641F67DC" w:rsidR="00871959" w:rsidRDefault="00871959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7B – projekt umowy (branża elektryczna),</w:t>
      </w:r>
    </w:p>
    <w:p w14:paraId="0AE83A7E" w14:textId="595DAC5A" w:rsidR="00475B7F" w:rsidRDefault="00475B7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8 – dokumentacja projektowa,</w:t>
      </w:r>
    </w:p>
    <w:p w14:paraId="06F8434D" w14:textId="6E67E0E9" w:rsidR="00475B7F" w:rsidRDefault="00475B7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9 – przedmiar</w:t>
      </w:r>
      <w:r w:rsidR="00871959">
        <w:rPr>
          <w:rFonts w:ascii="Trebuchet MS" w:hAnsi="Trebuchet MS"/>
          <w:sz w:val="20"/>
          <w:szCs w:val="20"/>
        </w:rPr>
        <w:t>y</w:t>
      </w:r>
      <w:r>
        <w:rPr>
          <w:rFonts w:ascii="Trebuchet MS" w:hAnsi="Trebuchet MS"/>
          <w:sz w:val="20"/>
          <w:szCs w:val="20"/>
        </w:rPr>
        <w:t xml:space="preserve"> robót,</w:t>
      </w:r>
    </w:p>
    <w:p w14:paraId="793F769B" w14:textId="4AD30EE8" w:rsidR="00475B7F" w:rsidRPr="00B27999" w:rsidRDefault="00475B7F">
      <w:pPr>
        <w:pStyle w:val="Standarduser"/>
        <w:spacing w:line="276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Nr 10 – specyfikacj</w:t>
      </w:r>
      <w:r w:rsidR="00871959">
        <w:rPr>
          <w:rFonts w:ascii="Trebuchet MS" w:hAnsi="Trebuchet MS"/>
          <w:sz w:val="20"/>
          <w:szCs w:val="20"/>
        </w:rPr>
        <w:t>e</w:t>
      </w:r>
      <w:r>
        <w:rPr>
          <w:rFonts w:ascii="Trebuchet MS" w:hAnsi="Trebuchet MS"/>
          <w:sz w:val="20"/>
          <w:szCs w:val="20"/>
        </w:rPr>
        <w:t xml:space="preserve"> techniczn</w:t>
      </w:r>
      <w:r w:rsidR="00871959">
        <w:rPr>
          <w:rFonts w:ascii="Trebuchet MS" w:hAnsi="Trebuchet MS"/>
          <w:sz w:val="20"/>
          <w:szCs w:val="20"/>
        </w:rPr>
        <w:t>e</w:t>
      </w:r>
      <w:r>
        <w:rPr>
          <w:rFonts w:ascii="Trebuchet MS" w:hAnsi="Trebuchet MS"/>
          <w:sz w:val="20"/>
          <w:szCs w:val="20"/>
        </w:rPr>
        <w:t xml:space="preserve"> wykonania i odbioru robót.</w:t>
      </w:r>
    </w:p>
    <w:p w14:paraId="2AF6FB3D" w14:textId="77777777" w:rsidR="001F0C22" w:rsidRPr="00B27999" w:rsidRDefault="001F0C22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</w:p>
    <w:p w14:paraId="60112BE0" w14:textId="77777777" w:rsidR="001F0C22" w:rsidRPr="00B27999" w:rsidRDefault="00000000">
      <w:pPr>
        <w:pStyle w:val="Standarduser"/>
        <w:spacing w:line="276" w:lineRule="auto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Trebuchet MS"/>
          <w:sz w:val="20"/>
          <w:szCs w:val="20"/>
        </w:rPr>
        <w:t>Rozdzielnik:</w:t>
      </w:r>
    </w:p>
    <w:p w14:paraId="0DCD0C9D" w14:textId="77777777" w:rsidR="001F0C22" w:rsidRPr="00B27999" w:rsidRDefault="00000000">
      <w:pPr>
        <w:pStyle w:val="Standarduser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Trebuchet MS"/>
          <w:sz w:val="20"/>
          <w:szCs w:val="20"/>
        </w:rPr>
        <w:t>1 x BIP MOSiR Ruda Śląska</w:t>
      </w:r>
    </w:p>
    <w:p w14:paraId="0E69AD84" w14:textId="77777777" w:rsidR="001F0C22" w:rsidRPr="00B27999" w:rsidRDefault="00000000" w:rsidP="00E0001C">
      <w:pPr>
        <w:pStyle w:val="Standarduser"/>
        <w:rPr>
          <w:rFonts w:ascii="Trebuchet MS" w:hAnsi="Trebuchet MS"/>
          <w:sz w:val="20"/>
          <w:szCs w:val="20"/>
        </w:rPr>
      </w:pPr>
      <w:r w:rsidRPr="00B27999">
        <w:rPr>
          <w:rFonts w:ascii="Trebuchet MS" w:hAnsi="Trebuchet MS" w:cs="Trebuchet MS"/>
          <w:sz w:val="20"/>
          <w:szCs w:val="20"/>
        </w:rPr>
        <w:t>1 x a/a.</w:t>
      </w:r>
    </w:p>
    <w:sectPr w:rsidR="001F0C22" w:rsidRPr="00B27999">
      <w:footerReference w:type="default" r:id="rId12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725A6" w14:textId="77777777" w:rsidR="00C36CFE" w:rsidRDefault="00C36CFE">
      <w:r>
        <w:separator/>
      </w:r>
    </w:p>
  </w:endnote>
  <w:endnote w:type="continuationSeparator" w:id="0">
    <w:p w14:paraId="26D24ACD" w14:textId="77777777" w:rsidR="00C36CFE" w:rsidRDefault="00C3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1C88" w14:textId="77777777" w:rsidR="00C261BF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FC2B8" w14:textId="77777777" w:rsidR="00C36CFE" w:rsidRDefault="00C36CFE">
      <w:r>
        <w:rPr>
          <w:color w:val="000000"/>
        </w:rPr>
        <w:separator/>
      </w:r>
    </w:p>
  </w:footnote>
  <w:footnote w:type="continuationSeparator" w:id="0">
    <w:p w14:paraId="7F26F781" w14:textId="77777777" w:rsidR="00C36CFE" w:rsidRDefault="00C36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031A"/>
    <w:multiLevelType w:val="multilevel"/>
    <w:tmpl w:val="572CC31C"/>
    <w:styleLink w:val="RTFNum1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1BE54801"/>
    <w:multiLevelType w:val="multilevel"/>
    <w:tmpl w:val="000ACA60"/>
    <w:styleLink w:val="RTFNum1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1F6930F8"/>
    <w:multiLevelType w:val="multilevel"/>
    <w:tmpl w:val="B1B6FF2E"/>
    <w:styleLink w:val="RTFNum6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2A9B315A"/>
    <w:multiLevelType w:val="multilevel"/>
    <w:tmpl w:val="F9B2C5C2"/>
    <w:styleLink w:val="RTFNum10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340D2035"/>
    <w:multiLevelType w:val="multilevel"/>
    <w:tmpl w:val="AC48E1D8"/>
    <w:styleLink w:val="RTFNum4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5" w15:restartNumberingAfterBreak="0">
    <w:nsid w:val="44582979"/>
    <w:multiLevelType w:val="multilevel"/>
    <w:tmpl w:val="6FB0405C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46DA6377"/>
    <w:multiLevelType w:val="multilevel"/>
    <w:tmpl w:val="41E41F76"/>
    <w:styleLink w:val="RTFNum5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" w15:restartNumberingAfterBreak="0">
    <w:nsid w:val="477338B3"/>
    <w:multiLevelType w:val="multilevel"/>
    <w:tmpl w:val="B94666C0"/>
    <w:styleLink w:val="RTFNum9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8" w15:restartNumberingAfterBreak="0">
    <w:nsid w:val="571C164E"/>
    <w:multiLevelType w:val="multilevel"/>
    <w:tmpl w:val="E8440E8A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" w15:restartNumberingAfterBreak="0">
    <w:nsid w:val="63C82E4F"/>
    <w:multiLevelType w:val="multilevel"/>
    <w:tmpl w:val="763093E0"/>
    <w:styleLink w:val="RTFNum8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0" w15:restartNumberingAfterBreak="0">
    <w:nsid w:val="6AA04E73"/>
    <w:multiLevelType w:val="multilevel"/>
    <w:tmpl w:val="BD4815A8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" w15:restartNumberingAfterBreak="0">
    <w:nsid w:val="6F5D7FB4"/>
    <w:multiLevelType w:val="multilevel"/>
    <w:tmpl w:val="BC466870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2" w15:restartNumberingAfterBreak="0">
    <w:nsid w:val="7853494F"/>
    <w:multiLevelType w:val="multilevel"/>
    <w:tmpl w:val="58D8CEDA"/>
    <w:styleLink w:val="RTF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3" w15:restartNumberingAfterBreak="0">
    <w:nsid w:val="7B0D01D0"/>
    <w:multiLevelType w:val="multilevel"/>
    <w:tmpl w:val="8BC80A28"/>
    <w:styleLink w:val="WW8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4" w15:restartNumberingAfterBreak="0">
    <w:nsid w:val="7E141D8E"/>
    <w:multiLevelType w:val="multilevel"/>
    <w:tmpl w:val="EB5CE370"/>
    <w:styleLink w:val="WW8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216207674">
    <w:abstractNumId w:val="10"/>
  </w:num>
  <w:num w:numId="2" w16cid:durableId="1202477048">
    <w:abstractNumId w:val="0"/>
  </w:num>
  <w:num w:numId="3" w16cid:durableId="561840151">
    <w:abstractNumId w:val="1"/>
  </w:num>
  <w:num w:numId="4" w16cid:durableId="802192760">
    <w:abstractNumId w:val="3"/>
  </w:num>
  <w:num w:numId="5" w16cid:durableId="420838660">
    <w:abstractNumId w:val="7"/>
  </w:num>
  <w:num w:numId="6" w16cid:durableId="1256523559">
    <w:abstractNumId w:val="9"/>
  </w:num>
  <w:num w:numId="7" w16cid:durableId="232938089">
    <w:abstractNumId w:val="2"/>
  </w:num>
  <w:num w:numId="8" w16cid:durableId="715393145">
    <w:abstractNumId w:val="6"/>
  </w:num>
  <w:num w:numId="9" w16cid:durableId="1355302912">
    <w:abstractNumId w:val="4"/>
  </w:num>
  <w:num w:numId="10" w16cid:durableId="159925375">
    <w:abstractNumId w:val="12"/>
  </w:num>
  <w:num w:numId="11" w16cid:durableId="2074160526">
    <w:abstractNumId w:val="13"/>
  </w:num>
  <w:num w:numId="12" w16cid:durableId="43338629">
    <w:abstractNumId w:val="8"/>
  </w:num>
  <w:num w:numId="13" w16cid:durableId="2010523298">
    <w:abstractNumId w:val="14"/>
  </w:num>
  <w:num w:numId="14" w16cid:durableId="1230917569">
    <w:abstractNumId w:val="5"/>
  </w:num>
  <w:num w:numId="15" w16cid:durableId="2017343356">
    <w:abstractNumId w:val="11"/>
  </w:num>
  <w:num w:numId="16" w16cid:durableId="2137025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C22"/>
    <w:rsid w:val="00017516"/>
    <w:rsid w:val="00017A30"/>
    <w:rsid w:val="000400DC"/>
    <w:rsid w:val="00041F96"/>
    <w:rsid w:val="000633A5"/>
    <w:rsid w:val="00081B57"/>
    <w:rsid w:val="00092B02"/>
    <w:rsid w:val="000A17F0"/>
    <w:rsid w:val="000B401D"/>
    <w:rsid w:val="000C46B9"/>
    <w:rsid w:val="000E1725"/>
    <w:rsid w:val="001667F8"/>
    <w:rsid w:val="001F0C22"/>
    <w:rsid w:val="00207F17"/>
    <w:rsid w:val="002267E3"/>
    <w:rsid w:val="00226D3A"/>
    <w:rsid w:val="00242580"/>
    <w:rsid w:val="00260BAD"/>
    <w:rsid w:val="002A7CD5"/>
    <w:rsid w:val="002B2203"/>
    <w:rsid w:val="00325F2F"/>
    <w:rsid w:val="003300E3"/>
    <w:rsid w:val="0033357E"/>
    <w:rsid w:val="00341FDD"/>
    <w:rsid w:val="003D6AE2"/>
    <w:rsid w:val="003E5D52"/>
    <w:rsid w:val="0041722D"/>
    <w:rsid w:val="00433033"/>
    <w:rsid w:val="00446CB7"/>
    <w:rsid w:val="00460184"/>
    <w:rsid w:val="00475B7F"/>
    <w:rsid w:val="004904F6"/>
    <w:rsid w:val="004A3A8C"/>
    <w:rsid w:val="004C5EF0"/>
    <w:rsid w:val="00515882"/>
    <w:rsid w:val="0051706D"/>
    <w:rsid w:val="00531E46"/>
    <w:rsid w:val="00545C2C"/>
    <w:rsid w:val="005545AC"/>
    <w:rsid w:val="00567E94"/>
    <w:rsid w:val="00591C79"/>
    <w:rsid w:val="005B3B93"/>
    <w:rsid w:val="005F75CE"/>
    <w:rsid w:val="00615F18"/>
    <w:rsid w:val="00616550"/>
    <w:rsid w:val="007603E9"/>
    <w:rsid w:val="007A7CC8"/>
    <w:rsid w:val="007B7BA7"/>
    <w:rsid w:val="007F6ACD"/>
    <w:rsid w:val="00821B8A"/>
    <w:rsid w:val="0083666F"/>
    <w:rsid w:val="0083774B"/>
    <w:rsid w:val="0085032F"/>
    <w:rsid w:val="00857459"/>
    <w:rsid w:val="00864873"/>
    <w:rsid w:val="00871959"/>
    <w:rsid w:val="008815B9"/>
    <w:rsid w:val="00892371"/>
    <w:rsid w:val="008A5A3C"/>
    <w:rsid w:val="008A786F"/>
    <w:rsid w:val="008D358C"/>
    <w:rsid w:val="008D64CB"/>
    <w:rsid w:val="008F7049"/>
    <w:rsid w:val="008F7C26"/>
    <w:rsid w:val="00917EB3"/>
    <w:rsid w:val="009241FF"/>
    <w:rsid w:val="00955C33"/>
    <w:rsid w:val="00977A2A"/>
    <w:rsid w:val="009C0458"/>
    <w:rsid w:val="009F6B30"/>
    <w:rsid w:val="00A053A0"/>
    <w:rsid w:val="00A20F3F"/>
    <w:rsid w:val="00A437EB"/>
    <w:rsid w:val="00A464D1"/>
    <w:rsid w:val="00A53B8B"/>
    <w:rsid w:val="00A543E6"/>
    <w:rsid w:val="00A5721F"/>
    <w:rsid w:val="00A67FFC"/>
    <w:rsid w:val="00A7092C"/>
    <w:rsid w:val="00A762ED"/>
    <w:rsid w:val="00A95BA9"/>
    <w:rsid w:val="00AA3149"/>
    <w:rsid w:val="00AB42BE"/>
    <w:rsid w:val="00AF17FA"/>
    <w:rsid w:val="00B105EA"/>
    <w:rsid w:val="00B25EDB"/>
    <w:rsid w:val="00B27999"/>
    <w:rsid w:val="00B62971"/>
    <w:rsid w:val="00B906D3"/>
    <w:rsid w:val="00BA2A62"/>
    <w:rsid w:val="00BB1E90"/>
    <w:rsid w:val="00BD0C54"/>
    <w:rsid w:val="00BF2A2D"/>
    <w:rsid w:val="00C155BD"/>
    <w:rsid w:val="00C24EEE"/>
    <w:rsid w:val="00C261BF"/>
    <w:rsid w:val="00C322FE"/>
    <w:rsid w:val="00C36CFE"/>
    <w:rsid w:val="00D342DA"/>
    <w:rsid w:val="00D40FF8"/>
    <w:rsid w:val="00D60E8F"/>
    <w:rsid w:val="00D67698"/>
    <w:rsid w:val="00D84DFF"/>
    <w:rsid w:val="00D9575E"/>
    <w:rsid w:val="00DC09E3"/>
    <w:rsid w:val="00DC226E"/>
    <w:rsid w:val="00DD6D30"/>
    <w:rsid w:val="00E0001C"/>
    <w:rsid w:val="00E10F23"/>
    <w:rsid w:val="00E328B9"/>
    <w:rsid w:val="00E404E4"/>
    <w:rsid w:val="00E41AD7"/>
    <w:rsid w:val="00E45A2A"/>
    <w:rsid w:val="00E72150"/>
    <w:rsid w:val="00E75123"/>
    <w:rsid w:val="00E812B5"/>
    <w:rsid w:val="00E92389"/>
    <w:rsid w:val="00EA1156"/>
    <w:rsid w:val="00EB346C"/>
    <w:rsid w:val="00EE79C3"/>
    <w:rsid w:val="00F11319"/>
    <w:rsid w:val="00F120E9"/>
    <w:rsid w:val="00F262A3"/>
    <w:rsid w:val="00F422F0"/>
    <w:rsid w:val="00F44C8E"/>
    <w:rsid w:val="00FA2566"/>
    <w:rsid w:val="00FA62EE"/>
    <w:rsid w:val="00FC3324"/>
    <w:rsid w:val="00FF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320B"/>
  <w15:docId w15:val="{BC3444E0-09CD-44FF-84E3-317730D5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user"/>
    <w:next w:val="Standarduser"/>
    <w:uiPriority w:val="9"/>
    <w:qFormat/>
    <w:pPr>
      <w:keepNext/>
      <w:outlineLvl w:val="0"/>
    </w:pPr>
    <w:rPr>
      <w:b/>
      <w:bCs/>
      <w:sz w:val="28"/>
    </w:rPr>
  </w:style>
  <w:style w:type="paragraph" w:styleId="Nagwek2">
    <w:name w:val="heading 2"/>
    <w:basedOn w:val="Standarduser"/>
    <w:next w:val="Standarduser"/>
    <w:uiPriority w:val="9"/>
    <w:semiHidden/>
    <w:unhideWhenUsed/>
    <w:qFormat/>
    <w:pPr>
      <w:keepNext/>
      <w:tabs>
        <w:tab w:val="left" w:pos="1152"/>
      </w:tabs>
      <w:spacing w:before="240" w:after="60"/>
      <w:ind w:left="576" w:hanging="576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user"/>
    <w:next w:val="Standarduser"/>
    <w:uiPriority w:val="9"/>
    <w:semiHidden/>
    <w:unhideWhenUsed/>
    <w:qFormat/>
    <w:pPr>
      <w:keepNext/>
      <w:tabs>
        <w:tab w:val="left" w:pos="1440"/>
      </w:tabs>
      <w:spacing w:before="240" w:after="60"/>
      <w:ind w:left="720" w:hanging="72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Standarduser"/>
    <w:next w:val="Standarduser"/>
    <w:uiPriority w:val="9"/>
    <w:semiHidden/>
    <w:unhideWhenUsed/>
    <w:qFormat/>
    <w:pPr>
      <w:keepNext/>
      <w:tabs>
        <w:tab w:val="left" w:pos="1728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user"/>
    <w:next w:val="Standarduser"/>
    <w:uiPriority w:val="9"/>
    <w:semiHidden/>
    <w:unhideWhenUsed/>
    <w:qFormat/>
    <w:pPr>
      <w:tabs>
        <w:tab w:val="left" w:pos="2016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user"/>
    <w:next w:val="Standarduser"/>
    <w:uiPriority w:val="9"/>
    <w:semiHidden/>
    <w:unhideWhenUsed/>
    <w:qFormat/>
    <w:pPr>
      <w:tabs>
        <w:tab w:val="left" w:pos="2304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gwek7">
    <w:name w:val="heading 7"/>
    <w:basedOn w:val="Standarduser"/>
    <w:next w:val="Standarduser"/>
    <w:pPr>
      <w:tabs>
        <w:tab w:val="left" w:pos="2592"/>
      </w:tabs>
      <w:spacing w:before="240" w:after="60"/>
      <w:ind w:left="1296" w:hanging="1296"/>
      <w:outlineLvl w:val="6"/>
    </w:pPr>
  </w:style>
  <w:style w:type="paragraph" w:styleId="Nagwek8">
    <w:name w:val="heading 8"/>
    <w:basedOn w:val="Standarduser"/>
    <w:next w:val="Standarduser"/>
    <w:pPr>
      <w:tabs>
        <w:tab w:val="left" w:pos="288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Standarduser"/>
    <w:next w:val="Standarduser"/>
    <w:pPr>
      <w:tabs>
        <w:tab w:val="left" w:pos="3168"/>
      </w:tabs>
      <w:spacing w:before="240" w:after="60"/>
      <w:ind w:left="1584" w:hanging="1584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  <w:rPr>
      <w:rFonts w:cs="Tahoma"/>
    </w:rPr>
  </w:style>
  <w:style w:type="paragraph" w:styleId="Podpis">
    <w:name w:val="Signature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user"/>
  </w:style>
  <w:style w:type="paragraph" w:customStyle="1" w:styleId="Nagwek10">
    <w:name w:val="Nagłówek1"/>
    <w:basedOn w:val="Standarduser"/>
    <w:next w:val="Textbodyuser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Legenda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Standarduser">
    <w:name w:val="Standard (user)"/>
    <w:pPr>
      <w:widowControl/>
    </w:p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erandFooter">
    <w:name w:val="Header and Footer"/>
    <w:basedOn w:val="Standarduser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user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user"/>
    <w:next w:val="Textbodyuser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WW-footer">
    <w:name w:val="WW-footer"/>
    <w:basedOn w:val="Standarduser"/>
    <w:pPr>
      <w:tabs>
        <w:tab w:val="center" w:pos="4536"/>
        <w:tab w:val="right" w:pos="9073"/>
      </w:tabs>
    </w:pPr>
  </w:style>
  <w:style w:type="paragraph" w:customStyle="1" w:styleId="Endnoteuser">
    <w:name w:val="Endnote (user)"/>
    <w:basedOn w:val="Standarduser"/>
    <w:rPr>
      <w:sz w:val="20"/>
      <w:szCs w:val="20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Numerstrony">
    <w:name w:val="page number"/>
    <w:basedOn w:val="Domylnaczcionkaakapitu"/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1">
    <w:name w:val="RTF_Num 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2">
    <w:name w:val="RTF_Num 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3">
    <w:name w:val="RTF_Num 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4">
    <w:name w:val="RTF_Num 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5">
    <w:name w:val="RTF_Num 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6">
    <w:name w:val="RTF_Num 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7">
    <w:name w:val="RTF_Num 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8">
    <w:name w:val="RTF_Num 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39">
    <w:name w:val="RTF_Num 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1">
    <w:name w:val="RTF_Num 4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2">
    <w:name w:val="RTF_Num 4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3">
    <w:name w:val="RTF_Num 4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4">
    <w:name w:val="RTF_Num 4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5">
    <w:name w:val="RTF_Num 4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6">
    <w:name w:val="RTF_Num 4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7">
    <w:name w:val="RTF_Num 4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8">
    <w:name w:val="RTF_Num 4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49">
    <w:name w:val="RTF_Num 4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51">
    <w:name w:val="RTF_Num 5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2">
    <w:name w:val="RTF_Num 5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3">
    <w:name w:val="RTF_Num 5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4">
    <w:name w:val="RTF_Num 5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5">
    <w:name w:val="RTF_Num 5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6">
    <w:name w:val="RTF_Num 5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57">
    <w:name w:val="RTF_Num 5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58">
    <w:name w:val="RTF_Num 5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59">
    <w:name w:val="RTF_Num 5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61">
    <w:name w:val="RTF_Num 6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2">
    <w:name w:val="RTF_Num 6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3">
    <w:name w:val="RTF_Num 6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4">
    <w:name w:val="RTF_Num 6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5">
    <w:name w:val="RTF_Num 6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6">
    <w:name w:val="RTF_Num 6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7">
    <w:name w:val="RTF_Num 6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8">
    <w:name w:val="RTF_Num 6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69">
    <w:name w:val="RTF_Num 6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2">
    <w:name w:val="RTF_Num 7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3">
    <w:name w:val="RTF_Num 7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4">
    <w:name w:val="RTF_Num 7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5">
    <w:name w:val="RTF_Num 7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6">
    <w:name w:val="RTF_Num 7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7">
    <w:name w:val="RTF_Num 7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8">
    <w:name w:val="RTF_Num 7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79">
    <w:name w:val="RTF_Num 7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1">
    <w:name w:val="RTF_Num 8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2">
    <w:name w:val="RTF_Num 8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3">
    <w:name w:val="RTF_Num 8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4">
    <w:name w:val="RTF_Num 8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5">
    <w:name w:val="RTF_Num 8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6">
    <w:name w:val="RTF_Num 8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7">
    <w:name w:val="RTF_Num 8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8">
    <w:name w:val="RTF_Num 8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89">
    <w:name w:val="RTF_Num 8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1">
    <w:name w:val="RTF_Num 9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2">
    <w:name w:val="RTF_Num 9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3">
    <w:name w:val="RTF_Num 9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4">
    <w:name w:val="RTF_Num 9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5">
    <w:name w:val="RTF_Num 9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6">
    <w:name w:val="RTF_Num 9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7">
    <w:name w:val="RTF_Num 9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8">
    <w:name w:val="RTF_Num 9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99">
    <w:name w:val="RTF_Num 9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1">
    <w:name w:val="RTF_Num 10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2">
    <w:name w:val="RTF_Num 10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3">
    <w:name w:val="RTF_Num 10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4">
    <w:name w:val="RTF_Num 10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5">
    <w:name w:val="RTF_Num 10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6">
    <w:name w:val="RTF_Num 10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7">
    <w:name w:val="RTF_Num 10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8">
    <w:name w:val="RTF_Num 10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09">
    <w:name w:val="RTF_Num 10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1">
    <w:name w:val="RTF_Num 11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2">
    <w:name w:val="RTF_Num 11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3">
    <w:name w:val="RTF_Num 11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4">
    <w:name w:val="RTF_Num 11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5">
    <w:name w:val="RTF_Num 11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6">
    <w:name w:val="RTF_Num 11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7">
    <w:name w:val="RTF_Num 11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8">
    <w:name w:val="RTF_Num 11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19">
    <w:name w:val="RTF_Num 11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1">
    <w:name w:val="RTF_Num 12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2">
    <w:name w:val="RTF_Num 12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3">
    <w:name w:val="RTF_Num 12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4">
    <w:name w:val="RTF_Num 12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5">
    <w:name w:val="RTF_Num 12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6">
    <w:name w:val="RTF_Num 12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7">
    <w:name w:val="RTF_Num 12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8">
    <w:name w:val="RTF_Num 12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29">
    <w:name w:val="RTF_Num 12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1">
    <w:name w:val="RTF_Num 13 1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2">
    <w:name w:val="RTF_Num 13 2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3">
    <w:name w:val="RTF_Num 13 3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4">
    <w:name w:val="RTF_Num 13 4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5">
    <w:name w:val="RTF_Num 13 5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6">
    <w:name w:val="RTF_Num 13 6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7">
    <w:name w:val="RTF_Num 13 7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8">
    <w:name w:val="RTF_Num 13 8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39">
    <w:name w:val="RTF_Num 13 9"/>
    <w:rPr>
      <w:rFonts w:ascii="Times New Roman" w:eastAsia="Times New Roman" w:hAnsi="Times New Roman" w:cs="Times New Roman"/>
      <w:color w:val="auto"/>
      <w:sz w:val="24"/>
      <w:szCs w:val="24"/>
      <w:lang w:val="pl-PL" w:eastAsia="pl-PL"/>
    </w:rPr>
  </w:style>
  <w:style w:type="character" w:customStyle="1" w:styleId="RTFNum141">
    <w:name w:val="RTF_Num 14 1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2">
    <w:name w:val="RTF_Num 14 2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3">
    <w:name w:val="RTF_Num 14 3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4">
    <w:name w:val="RTF_Num 14 4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5">
    <w:name w:val="RTF_Num 14 5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6">
    <w:name w:val="RTF_Num 14 6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customStyle="1" w:styleId="RTFNum147">
    <w:name w:val="RTF_Num 14 7"/>
    <w:rPr>
      <w:rFonts w:ascii="Symbol" w:eastAsia="Symbol" w:hAnsi="Symbol" w:cs="Symbol"/>
      <w:color w:val="auto"/>
      <w:sz w:val="24"/>
      <w:szCs w:val="24"/>
      <w:lang w:val="pl-PL" w:eastAsia="pl-PL"/>
    </w:rPr>
  </w:style>
  <w:style w:type="character" w:customStyle="1" w:styleId="RTFNum148">
    <w:name w:val="RTF_Num 14 8"/>
    <w:rPr>
      <w:rFonts w:ascii="Courier New" w:eastAsia="Courier New" w:hAnsi="Courier New" w:cs="Courier New"/>
      <w:color w:val="auto"/>
      <w:sz w:val="24"/>
      <w:szCs w:val="24"/>
      <w:lang w:val="pl-PL" w:eastAsia="pl-PL"/>
    </w:rPr>
  </w:style>
  <w:style w:type="character" w:customStyle="1" w:styleId="RTFNum149">
    <w:name w:val="RTF_Num 14 9"/>
    <w:rPr>
      <w:rFonts w:ascii="Wingdings" w:eastAsia="Wingdings" w:hAnsi="Wingdings" w:cs="Wingdings"/>
      <w:color w:val="auto"/>
      <w:sz w:val="24"/>
      <w:szCs w:val="24"/>
      <w:lang w:val="pl-PL" w:eastAsia="pl-PL"/>
    </w:rPr>
  </w:style>
  <w:style w:type="character" w:styleId="Uwydatnienie">
    <w:name w:val="Emphasis"/>
    <w:rPr>
      <w:i/>
      <w:iCs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  <w:rPr>
      <w:rFonts w:cs="Trebuchet MS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Linenumberinguser">
    <w:name w:val="Line numbering (user)"/>
  </w:style>
  <w:style w:type="character" w:customStyle="1" w:styleId="EndnoteSymbol">
    <w:name w:val="Endnote Symbol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rFonts w:cs="Open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Open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RTFNum12">
    <w:name w:val="RTF_Num 12"/>
    <w:basedOn w:val="Bezlisty"/>
    <w:pPr>
      <w:numPr>
        <w:numId w:val="2"/>
      </w:numPr>
    </w:pPr>
  </w:style>
  <w:style w:type="numbering" w:customStyle="1" w:styleId="RTFNum11">
    <w:name w:val="RTF_Num 11"/>
    <w:basedOn w:val="Bezlisty"/>
    <w:pPr>
      <w:numPr>
        <w:numId w:val="3"/>
      </w:numPr>
    </w:pPr>
  </w:style>
  <w:style w:type="numbering" w:customStyle="1" w:styleId="RTFNum10">
    <w:name w:val="RTF_Num 10"/>
    <w:basedOn w:val="Bezlisty"/>
    <w:pPr>
      <w:numPr>
        <w:numId w:val="4"/>
      </w:numPr>
    </w:pPr>
  </w:style>
  <w:style w:type="numbering" w:customStyle="1" w:styleId="RTFNum9">
    <w:name w:val="RTF_Num 9"/>
    <w:basedOn w:val="Bezlisty"/>
    <w:pPr>
      <w:numPr>
        <w:numId w:val="5"/>
      </w:numPr>
    </w:pPr>
  </w:style>
  <w:style w:type="numbering" w:customStyle="1" w:styleId="RTFNum8">
    <w:name w:val="RTF_Num 8"/>
    <w:basedOn w:val="Bezlisty"/>
    <w:pPr>
      <w:numPr>
        <w:numId w:val="6"/>
      </w:numPr>
    </w:pPr>
  </w:style>
  <w:style w:type="numbering" w:customStyle="1" w:styleId="RTFNum6">
    <w:name w:val="RTF_Num 6"/>
    <w:basedOn w:val="Bezlisty"/>
    <w:pPr>
      <w:numPr>
        <w:numId w:val="7"/>
      </w:numPr>
    </w:pPr>
  </w:style>
  <w:style w:type="numbering" w:customStyle="1" w:styleId="RTFNum5">
    <w:name w:val="RTF_Num 5"/>
    <w:basedOn w:val="Bezlisty"/>
    <w:pPr>
      <w:numPr>
        <w:numId w:val="8"/>
      </w:numPr>
    </w:pPr>
  </w:style>
  <w:style w:type="numbering" w:customStyle="1" w:styleId="RTFNum4">
    <w:name w:val="RTF_Num 4"/>
    <w:basedOn w:val="Bezlisty"/>
    <w:pPr>
      <w:numPr>
        <w:numId w:val="9"/>
      </w:numPr>
    </w:pPr>
  </w:style>
  <w:style w:type="numbering" w:customStyle="1" w:styleId="RTFNum3">
    <w:name w:val="RTF_Num 3"/>
    <w:basedOn w:val="Bezlisty"/>
    <w:pPr>
      <w:numPr>
        <w:numId w:val="10"/>
      </w:numPr>
    </w:pPr>
  </w:style>
  <w:style w:type="numbering" w:customStyle="1" w:styleId="WW8Num1">
    <w:name w:val="WW8Num1"/>
    <w:basedOn w:val="Bezlisty"/>
    <w:pPr>
      <w:numPr>
        <w:numId w:val="11"/>
      </w:numPr>
    </w:pPr>
  </w:style>
  <w:style w:type="numbering" w:customStyle="1" w:styleId="WW8Num2">
    <w:name w:val="WW8Num2"/>
    <w:basedOn w:val="Bezlisty"/>
    <w:pPr>
      <w:numPr>
        <w:numId w:val="12"/>
      </w:numPr>
    </w:pPr>
  </w:style>
  <w:style w:type="numbering" w:customStyle="1" w:styleId="WW8Num3">
    <w:name w:val="WW8Num3"/>
    <w:basedOn w:val="Bezlisty"/>
    <w:pPr>
      <w:numPr>
        <w:numId w:val="13"/>
      </w:numPr>
    </w:pPr>
  </w:style>
  <w:style w:type="numbering" w:customStyle="1" w:styleId="WWNum1">
    <w:name w:val="WWNum1"/>
    <w:basedOn w:val="Bezlisty"/>
    <w:pPr>
      <w:numPr>
        <w:numId w:val="14"/>
      </w:numPr>
    </w:pPr>
  </w:style>
  <w:style w:type="numbering" w:customStyle="1" w:styleId="WWNum2">
    <w:name w:val="WWNum2"/>
    <w:basedOn w:val="Bezlisty"/>
    <w:pPr>
      <w:numPr>
        <w:numId w:val="15"/>
      </w:numPr>
    </w:pPr>
  </w:style>
  <w:style w:type="character" w:styleId="Hipercze">
    <w:name w:val="Hyperlink"/>
    <w:basedOn w:val="Domylnaczcionkaakapitu"/>
    <w:uiPriority w:val="99"/>
    <w:unhideWhenUsed/>
    <w:rsid w:val="00C24E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4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osir.rsl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t@mosir.rsl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t@mosir.rsl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ip.mosir.rs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t@mosir.rsl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5</Pages>
  <Words>2539</Words>
  <Characters>15236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43</cp:revision>
  <cp:lastPrinted>2025-09-10T11:52:00Z</cp:lastPrinted>
  <dcterms:created xsi:type="dcterms:W3CDTF">2023-01-24T10:28:00Z</dcterms:created>
  <dcterms:modified xsi:type="dcterms:W3CDTF">2026-04-30T09:31:00Z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