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C96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>Ruda Śląska, dnia 1</w:t>
      </w:r>
      <w:r w:rsidR="00203032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.05.2023 r.</w:t>
      </w:r>
    </w:p>
    <w:p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307C96" w:rsidRDefault="00000000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>MOSiR.2600.</w:t>
      </w:r>
      <w:r w:rsidR="00E6217E">
        <w:rPr>
          <w:rFonts w:ascii="Trebuchet MS" w:hAnsi="Trebuchet MS"/>
          <w:sz w:val="20"/>
          <w:szCs w:val="20"/>
        </w:rPr>
        <w:t>29</w:t>
      </w:r>
      <w:r>
        <w:rPr>
          <w:rFonts w:ascii="Trebuchet MS" w:hAnsi="Trebuchet MS"/>
          <w:sz w:val="20"/>
          <w:szCs w:val="20"/>
        </w:rPr>
        <w:t>.2023</w:t>
      </w:r>
    </w:p>
    <w:p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L.dz.</w:t>
      </w:r>
      <w:r w:rsidR="004006D4">
        <w:rPr>
          <w:rFonts w:ascii="Trebuchet MS" w:hAnsi="Trebuchet MS"/>
          <w:sz w:val="20"/>
          <w:szCs w:val="20"/>
        </w:rPr>
        <w:tab/>
      </w:r>
      <w:r w:rsidR="00E6217E">
        <w:rPr>
          <w:rFonts w:ascii="Trebuchet MS" w:hAnsi="Trebuchet MS"/>
          <w:sz w:val="20"/>
          <w:szCs w:val="20"/>
        </w:rPr>
        <w:t>1490</w:t>
      </w:r>
      <w:r>
        <w:rPr>
          <w:rFonts w:ascii="Trebuchet MS" w:hAnsi="Trebuchet MS"/>
          <w:sz w:val="20"/>
          <w:szCs w:val="20"/>
        </w:rPr>
        <w:t>/2023</w:t>
      </w:r>
    </w:p>
    <w:p w:rsidR="00307C96" w:rsidRDefault="00307C96">
      <w:pPr>
        <w:pStyle w:val="Standard"/>
        <w:spacing w:line="276" w:lineRule="auto"/>
      </w:pPr>
    </w:p>
    <w:p w:rsidR="00307C96" w:rsidRDefault="00000000" w:rsidP="004006D4">
      <w:pPr>
        <w:pStyle w:val="Standard"/>
        <w:spacing w:line="276" w:lineRule="auto"/>
        <w:ind w:left="4963" w:firstLine="709"/>
      </w:pPr>
      <w:r>
        <w:rPr>
          <w:rFonts w:ascii="Trebuchet MS" w:eastAsia="Arial" w:hAnsi="Trebuchet MS" w:cs="Arial"/>
          <w:b/>
          <w:sz w:val="20"/>
          <w:szCs w:val="20"/>
        </w:rPr>
        <w:t>Strony zainteresowane</w:t>
      </w:r>
    </w:p>
    <w:p w:rsidR="00307C96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>przedmiotowym postepowaniem</w:t>
      </w:r>
    </w:p>
    <w:p w:rsidR="00307C96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>o udzielenie zamówienia</w:t>
      </w:r>
    </w:p>
    <w:p w:rsidR="00307C96" w:rsidRDefault="00307C96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</w:t>
      </w:r>
    </w:p>
    <w:p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 bezpośredniej ochrony fizycznej osób oraz mienia</w:t>
      </w:r>
    </w:p>
    <w:p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dla kąpieliska letniego w ośrodku sportowym Miejskiego Ośrodka Sportu i Rekreacji</w:t>
      </w:r>
    </w:p>
    <w:p w:rsidR="00307C96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przy ulicy Ratowników 2 w Rudzie Śląskiej w roku 2023</w:t>
      </w:r>
    </w:p>
    <w:p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zamówienia publicznego o wartości mniejszej niż kwota 130 000 złotych</w:t>
      </w:r>
    </w:p>
    <w:p w:rsidR="00307C96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(zgodnie z art. 2 ust. 1 pkt 1 ustawy z dnia 11.09.2019 r.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Pzp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.)</w:t>
      </w:r>
    </w:p>
    <w:p w:rsidR="00307C96" w:rsidRDefault="00307C96" w:rsidP="004006D4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 A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  <w:t xml:space="preserve">Dz. U. z 2021, poz. 1129 z </w:t>
      </w:r>
      <w:proofErr w:type="spellStart"/>
      <w:r>
        <w:rPr>
          <w:rFonts w:ascii="Trebuchet MS" w:hAnsi="Trebuchet MS"/>
          <w:sz w:val="20"/>
          <w:szCs w:val="20"/>
        </w:rPr>
        <w:t>późn</w:t>
      </w:r>
      <w:proofErr w:type="spellEnd"/>
      <w:r>
        <w:rPr>
          <w:rFonts w:ascii="Trebuchet MS" w:hAnsi="Trebuchet MS"/>
          <w:sz w:val="20"/>
          <w:szCs w:val="20"/>
        </w:rPr>
        <w:t>. zm.)</w:t>
      </w:r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Usługi.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związku z prowadzonym postępowaniem o udzielenie zamówienia publicznego, zwracam się z prośbą </w:t>
      </w:r>
      <w:r>
        <w:rPr>
          <w:rFonts w:ascii="Trebuchet MS" w:hAnsi="Trebuchet MS"/>
          <w:sz w:val="20"/>
          <w:szCs w:val="20"/>
        </w:rPr>
        <w:br/>
        <w:t xml:space="preserve">o przedstawienie oferty cenowej na wykonanie zamówienia </w:t>
      </w:r>
      <w:proofErr w:type="spellStart"/>
      <w:r>
        <w:rPr>
          <w:rFonts w:ascii="Trebuchet MS" w:hAnsi="Trebuchet MS"/>
          <w:sz w:val="20"/>
          <w:szCs w:val="20"/>
        </w:rPr>
        <w:t>pt</w:t>
      </w:r>
      <w:proofErr w:type="spellEnd"/>
      <w:r>
        <w:rPr>
          <w:rFonts w:ascii="Trebuchet MS" w:hAnsi="Trebuchet MS"/>
          <w:sz w:val="20"/>
          <w:szCs w:val="20"/>
        </w:rPr>
        <w:t>: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"Świadczenie usług bezpośredniej ochrony fizycznej osób oraz mienia dla kąpieliska letniego </w:t>
      </w:r>
      <w:r>
        <w:rPr>
          <w:rFonts w:ascii="Trebuchet MS" w:hAnsi="Trebuchet MS"/>
          <w:b/>
          <w:bCs/>
          <w:sz w:val="20"/>
          <w:szCs w:val="20"/>
        </w:rPr>
        <w:br/>
        <w:t>w ośrodku sportowym Miejskiego Ośrodka Sportu i Rekreacji przy ulicy Ratowników 2 w Rudzie Śląskiej w roku 2023".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WYKONANIA ZAMÓWIENIA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Termin realizacji zamówienia: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w okresie od 8 czerwca 2023 r. do 3 września 2023 r.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VI. OPIS PRZEDMIOTU ZAMÓWIENIA: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1.Przedmiotem zamówienia jest </w:t>
      </w:r>
      <w:r>
        <w:rPr>
          <w:rFonts w:ascii="Trebuchet MS" w:hAnsi="Trebuchet MS" w:cs="Arial"/>
          <w:sz w:val="20"/>
          <w:szCs w:val="20"/>
        </w:rPr>
        <w:t xml:space="preserve">świadczenie usług bezpośredniej ochrony fizycznej osób oraz mienia na  kąpielisku letnim w ośrodku sportowym OSR w Rudzie Śląskiej - Nowym Bytomiu przy ulicy Ratowników 2, </w:t>
      </w:r>
      <w:r>
        <w:rPr>
          <w:rFonts w:ascii="Trebuchet MS" w:hAnsi="Trebuchet MS" w:cs="Arial"/>
          <w:sz w:val="20"/>
          <w:szCs w:val="20"/>
        </w:rPr>
        <w:br/>
        <w:t>w okresie funkcjonowania basenu: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w czerwcu (soboty, niedziele, Boże Ciało) w dniach 8, 9, 10, 11, 17, 18, 24, 25, 26, 27, 28, 29, 30 – od godz. 9.00 do 19.00 (10 godzin),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w czerwcu (poniedziałek – piątek) w dniach 12, 13, 14, 15, 16, 19, 20, 21, 22, 23 – od godz. 11.00 do 19.00 (8 godzin),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w lipcu, sierpniu, wrześniu – od godz. 9.00 do 19.00 (10 godzin).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2.Szczegółowy opis przedmiotu zamówienia zawiera załącznik nr 1 do niniejszego zapytania ofertowego. 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Nieodzownymi elementami zapytania ofertowego są także załączniki: 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2.1.formularz ofertowy - załącznik nr 2,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2.2. wykaz osób, które będą uczestniczyć w wykonaniu zamówienia - załącznik nr 3, 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2.3. oświadczenie Wykonawcy ubiegającego się o udzielenie zamówienia dotyczącego przesłanek wykluczenia z art. 7 ustawy o szczególnych rozwiązaniach w zakresie przeciwdziałania wspieraniu agresji na Ukrainę oraz służących ochronie bezpieczeństwa narodowego - załącznik nr 4,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 projekt umowy - załącznik nr 5,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2.5. klauzulę RODO do zapytania ofertowego - załącznik nr 6.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3. Zamawiający zastrzega sobie prawo do poinformowania Wykonawcy o potrzebie wykonania przedmiotu umowy, za uprzednim powiadomieniem Wykonawcy w formie pisemnej z min. 7 dniowym wyprzedzeniem (lub krótszym w przypadku nagłych zdarzeń losowych). Zamawiający zastrzega sobie prawo ograniczenia przedmiotu zamówienia w zakresie ilościowym, w szczególności w przypadku, gdy z powodów ekonomicznych, konieczności wprowadzenia przerwy technologicznej, bieżących potrzeb, nałożenia obostrzeń związanych z sytuacją epidemiczną lub innych powodów, nie będzie to leżało </w:t>
      </w:r>
      <w:r>
        <w:rPr>
          <w:rFonts w:ascii="Trebuchet MS" w:eastAsia="Trebuchet MS" w:hAnsi="Trebuchet MS" w:cs="Trebuchet MS"/>
          <w:sz w:val="20"/>
          <w:szCs w:val="20"/>
        </w:rPr>
        <w:br/>
        <w:t>w interesie Zamawiającego – bez żadnych roszczeń ze strony Wykonawcy. Godziny pracy, ich ilość i liczba ochroniarzy są wartościami szacunkowymi z możliwością zamawiania na 24 godziny wcześniej od 0 do 4 ochroniarzy i nie mogą stanowić podstawy do wnoszenia przez Wykonawcę, jakichkolwiek roszczeń w toku realizacji umowy.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Wykonawca zobowiązany jest do dokonania wizji lokalnej na obiekcie w celu oceny i uwzględnienia </w:t>
      </w:r>
      <w:r>
        <w:rPr>
          <w:rFonts w:ascii="Trebuchet MS" w:hAnsi="Trebuchet MS"/>
          <w:sz w:val="20"/>
          <w:szCs w:val="20"/>
        </w:rPr>
        <w:br/>
        <w:t>w cenie wszystkich prac oraz innych świadczeń niezbędnych do prawidłowego wykonywania przedmiotu zamówienia i uwzględnienia wszystkich kosztów z tym związanych.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VII. ZMIANA ZAPYTANIA OFERTOWEGO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1/ posiadają uprawnienia do wykonywania działalności lub czynności określonej przedmiotem niniejszego zamówienia,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 posiadają wiedzę i doświadczenie określone przedmiotem niniejszego zamówienia (Wykonawca posiada własne załogi interwencyjne),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3/ dysponują odpowiednim potencjałem technicznym i osobami zdolnymi do wykonywania zamówienia,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4/ pracownicy realizujący usługi ochrony określone przedmiotem zamówienia, muszą legitymować się statusem pracowników ochrony w rozumieniu ustawy z dnia 22 sierpnia 1997 r. o ochronie osób i mienia (Dz.U. z 2018 r., poz. 2142 z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 zm.) i co najmniej 1 (jeden) pracownik musi być wpisany na listę kwalifikowanych pracowników ochrony fizycznej, którą prowadzi Komendant Główny Policji w systemie teleinformatycznym i legitymować się zaświadczeniem potwierdzającym ten fakt,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4/ znajdują się w sytuacji ekonomicznej i finansowej zapewniającej wykonanie zamówienia.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2.Wykonawca powinien przedstawić następujące oświadczenia i dokumenty: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1/ofertę należy sporządzić na formularzu oferty lub według takiego samego schematu – formularza oferty – załącznik nr 2,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2/oferta musi być podpisana przez osobę/y upoważnioną/e do reprezentowania Wykonawcy,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3/kopię aktualnej koncesji wydanej przez MSWiA uprawniającej do prowadzenia działalności w zakresie ochrony osób i mienia lub pozwoleń na świadczenie usług ochrony fizycznej przez Wykonawcę (potwierdzoną za zgodność z oryginałem przez Wykonawcę),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4/kopię polisy bądź innego dokumentu potwierdzającego, że Wykonawca jest ubezpieczony od odpowiedzialności cywilnej z tytułu prowadzonej działalności gospodarczej w zakresie określonym </w:t>
      </w:r>
      <w:r>
        <w:rPr>
          <w:rFonts w:ascii="Trebuchet MS" w:eastAsia="Trebuchet MS" w:hAnsi="Trebuchet MS" w:cs="Trebuchet MS"/>
          <w:sz w:val="20"/>
          <w:szCs w:val="20"/>
        </w:rPr>
        <w:br/>
        <w:t>w Rozporządzeniu Ministra Finansów z dnia 9 grudnia 2013 r. w sprawie obowiązkowego ubezpieczenia odpowiedzialności cywilnej przedsiębiorcy wykonującego działalność gospodarczą w zakresie usług ochrony osób i mienia z sumą gwarancyjną w wysokości min. 4 000 000 zł (Dz. U. z 2013 r. poz. 1550),(potwierdzoną za zgodność z oryginałem przez Wykonawcę),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5/wykaz osób realizujących usługę ochrony określone przedmiotem zamówienia wraz z informacjami na temat ich kwalifikacji zawodowych, doświadczenia, zakresem wykonywanych przez nich czynności – formularz wykaz osób – załącznik nr 3,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6/Oświadczenie Wykonawcy ubiegającego się o udzielenie zamówienia dotyczące przesłanek wykluczenia </w:t>
      </w:r>
      <w:r>
        <w:rPr>
          <w:rFonts w:ascii="Trebuchet MS" w:eastAsia="Trebuchet MS" w:hAnsi="Trebuchet MS" w:cs="Trebuchet MS"/>
          <w:sz w:val="20"/>
          <w:szCs w:val="20"/>
        </w:rPr>
        <w:br/>
        <w:t>z art. 7 ust. 1 ustawy o szczególnych rozwiązaniach w zakresie przeciwdziałania  wspieraniu agresji na Ukrainę oraz służących ochronie bezpieczeństwa narodowego, według załącznika nr 4,</w:t>
      </w:r>
    </w:p>
    <w:p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7/aktualny odpis z właściwego rejestru lub z centralnej ewidencji i informacji o działalności gospodarczej, w przypadku:</w:t>
      </w:r>
    </w:p>
    <w:p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8/pełnomocnictwo do podpisania oferty i załączników, o ile prawo do reprezentowania Wykonawcy nie wynika z innych dokumentów złożonych wraz z ofertą.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>z oryginałami przez Wykonawcę. Wykonawcy zobowiązani są do przedstawienia dokumentów zawierających stwierdzenia zgodne z faktami i stanem istniejącym w chwili ich składania.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1.Oferta winna zawierać wypełniony formularz oferty z podaniem stawki za 1 roboczogodzinę (netto) wraz z obliczoną stawką VAT i ceną roboczogodziny w kwocie brutto – załącznik nr 2.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2.Każdy Wykonawca może złożyć tylko jedną ofertę. Oferta winna być napisana czytelnie w języku polskim.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3.Poprawki lub zmiany w treści oferty muszą być parafowane i datowane własnoręcznie przez osobę upoważnioną.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 xml:space="preserve">Oferta na świadczenie usług bezpośredniej ochrony fizycznej osób oraz mienia dla kąpieliska letniego Miejskiego Ośrodka Sportu </w:t>
      </w:r>
      <w:r>
        <w:rPr>
          <w:rFonts w:ascii="Trebuchet MS" w:hAnsi="Trebuchet MS"/>
          <w:b/>
          <w:bCs/>
          <w:sz w:val="20"/>
          <w:szCs w:val="20"/>
        </w:rPr>
        <w:br/>
        <w:t>i Rekreacji w Rudzie Śląskiej w roku 2023".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5.Wykonawca będzie związany z ofertą przez okres 30 dni.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>na adres Zamawiająceg</w:t>
      </w:r>
      <w:r>
        <w:rPr>
          <w:rFonts w:ascii="Trebuchet MS" w:hAnsi="Trebuchet MS"/>
          <w:sz w:val="20"/>
          <w:szCs w:val="20"/>
          <w:u w:val="single"/>
        </w:rPr>
        <w:t>o</w:t>
      </w:r>
      <w:r>
        <w:rPr>
          <w:rFonts w:ascii="Trebuchet MS" w:hAnsi="Trebuchet MS"/>
          <w:sz w:val="20"/>
          <w:szCs w:val="20"/>
        </w:rPr>
        <w:t xml:space="preserve">: </w:t>
      </w:r>
      <w:hyperlink r:id="rId8" w:history="1">
        <w:r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  <w:u w:val="single"/>
        </w:rPr>
        <w:t>w terminie do dnia 16.05.2023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:rsidR="00307C96" w:rsidRDefault="00307C96">
      <w:pPr>
        <w:pStyle w:val="Standard"/>
        <w:spacing w:line="276" w:lineRule="auto"/>
        <w:jc w:val="both"/>
      </w:pP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Informacji udziela dział techniczny tel. 32 248 75 21.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ze: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terminie decyduje data i godzina wpływu oferty do siedziby Zamawiającego. Oferty złożone po terminie nie będą rozpatrywane.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- cena ofertowa 100% (najniższa cena), wartość usługi w netto i brutto (określoną w oparciu o przedmiot zamówienia), w tym - cena oferty za 1 roboczogodzinę świadczenia usługi. Cena ofertowa winna obejmować </w:t>
      </w:r>
      <w:r>
        <w:rPr>
          <w:rFonts w:ascii="Trebuchet MS" w:hAnsi="Trebuchet MS"/>
          <w:sz w:val="20"/>
          <w:szCs w:val="20"/>
        </w:rPr>
        <w:lastRenderedPageBreak/>
        <w:t>wszystkie koszty związane z realizacją zamówienia. Za cenę oferty uważać się będzie cenę brutto łącznie ( z należnym podatkiem VAT).</w:t>
      </w:r>
    </w:p>
    <w:p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:rsidR="00307C96" w:rsidRDefault="00307C96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 w:rsidP="004006D4">
      <w:pPr>
        <w:pStyle w:val="Standarduser"/>
        <w:spacing w:line="276" w:lineRule="auto"/>
        <w:ind w:left="4254" w:firstLine="709"/>
        <w:jc w:val="both"/>
      </w:pP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Kryterium „cena” będzie obliczane wg wzoru </w:t>
      </w:r>
      <w:r w:rsidR="004006D4"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>L =</w:t>
      </w:r>
      <w:r w:rsidR="004006D4"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 xml:space="preserve"> ------  x 100 pkt</w:t>
      </w:r>
    </w:p>
    <w:p w:rsidR="00307C96" w:rsidRDefault="00000000" w:rsidP="004006D4">
      <w:pPr>
        <w:pStyle w:val="Standarduser"/>
        <w:spacing w:line="276" w:lineRule="auto"/>
        <w:ind w:left="4254" w:firstLine="709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C</w:t>
      </w:r>
    </w:p>
    <w:p w:rsidR="00307C96" w:rsidRDefault="00307C96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307C96" w:rsidRDefault="00307C96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liczba uzyskanych pkt jest zaokrąglona do dwóch miejsc po przecinku.</w:t>
      </w:r>
    </w:p>
    <w:p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podana przez Wykonawcę cena jest ceną ryczałtową.</w:t>
      </w:r>
    </w:p>
    <w:p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:rsidR="00307C96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307C96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1.W toku badania i oceny ofert Zamawiający zastrzega sobie prawo do wezwania Wykonawców: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co do treści złożonych dokumentów, Zamawiający może wezwać Wykonawcę do złożenia wyjaśnień w określonym przez siebie terminie. Nieuzupełnienie przez Wykonawcę wymaganych dokumentów w wyznaczonym terminie, skutkować będzie odrzuceniem oferty z postępowania,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1.Zamawiający przyzna zamówienie Wykonawcy, który spełni  wszystkie wymogi zawarte w zapytaniu ofertowym, oraz którego oferta zostanie uznana za najkorzystniejszą (najniższa cena ofertowa za wykonanie usługi).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2.Jeżeli Wykonawca, którego oferta została wybrana uchyla się od podpisania umowy, Zamawiający zawrze umowę z kolejnym Wykonawcą.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3.Zamawiający nie dopuszcza składania ofert częściowych.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4.Zamawiający zastrzega sobie możliwość wykonania zamówienia do wysokości posiadanych środków finansowych.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5.Zamawiający zastrzega sobie prawo unieważnienia postępowania w szczególności, jeżeli: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na własne ryzyko i koszt, nie przysługuje im żadne roszczenia z tytułu odstąpienia przez Zamawiającego od postepowania ofertowego.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lastRenderedPageBreak/>
        <w:t xml:space="preserve">7. Niezwłocznie po wyborze najkorzystniejszej oferty, Zamawiający zawiadomi wszystkich  Wykonawców, którzy ubiegali się o udzielenie zamówienia o wyniku postępowania oraz zamieści na swojej stronie internetowej </w:t>
      </w:r>
      <w:hyperlink r:id="rId9" w:history="1">
        <w:r>
          <w:rPr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w zakładce BIP, informację o wyborze najkorzystniejszej oferty, podając nazwę (firmę), imię i nazwisko, siedzibę, adres Wykonawcy, którego ofertę wybrano oraz cenę brutto.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szczegółowy opis przedmiotu zamówienia,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ofertowy,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wykaz osób,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oświadczenie Wykonawcy ubiegającego się o udzielenie zamówienia,</w:t>
      </w:r>
    </w:p>
    <w:p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Nr 5 - projekt umowy,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6 – klauzula RODO.</w:t>
      </w:r>
    </w:p>
    <w:p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Rozdzielnik: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BIP MOSiR Ruda Śląska</w:t>
      </w:r>
    </w:p>
    <w:p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aa.</w:t>
      </w:r>
    </w:p>
    <w:p w:rsidR="00360927" w:rsidRDefault="003609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60927" w:rsidRDefault="003609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Dyrektor</w:t>
      </w:r>
    </w:p>
    <w:p w:rsidR="00360927" w:rsidRDefault="003609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Miejskiego Ośrodka Sportu i Rekreacji</w:t>
      </w:r>
    </w:p>
    <w:p w:rsidR="00360927" w:rsidRDefault="003609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w Rudzie Śląskiej</w:t>
      </w:r>
    </w:p>
    <w:p w:rsidR="00360927" w:rsidRDefault="00360927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mgr Aleksandra Poloczek</w:t>
      </w:r>
    </w:p>
    <w:sectPr w:rsidR="00360927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C18" w:rsidRDefault="00A44C18">
      <w:r>
        <w:separator/>
      </w:r>
    </w:p>
  </w:endnote>
  <w:endnote w:type="continuationSeparator" w:id="0">
    <w:p w:rsidR="00A44C18" w:rsidRDefault="00A4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020B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C18" w:rsidRDefault="00A44C18">
      <w:r>
        <w:rPr>
          <w:color w:val="000000"/>
        </w:rPr>
        <w:separator/>
      </w:r>
    </w:p>
  </w:footnote>
  <w:footnote w:type="continuationSeparator" w:id="0">
    <w:p w:rsidR="00A44C18" w:rsidRDefault="00A4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945D9"/>
    <w:multiLevelType w:val="multilevel"/>
    <w:tmpl w:val="B8F4DF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3904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96"/>
    <w:rsid w:val="00203032"/>
    <w:rsid w:val="00307C96"/>
    <w:rsid w:val="00360927"/>
    <w:rsid w:val="004006D4"/>
    <w:rsid w:val="007411C3"/>
    <w:rsid w:val="009A4061"/>
    <w:rsid w:val="00A027E6"/>
    <w:rsid w:val="00A44C18"/>
    <w:rsid w:val="00B020E8"/>
    <w:rsid w:val="00E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8602"/>
  <w15:docId w15:val="{2A1B102B-1700-438A-8ED2-CC170E86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Standarduser">
    <w:name w:val="Standard (user)"/>
    <w:pPr>
      <w:suppressAutoHyphen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2067</Words>
  <Characters>12407</Characters>
  <Application>Microsoft Office Word</Application>
  <DocSecurity>0</DocSecurity>
  <Lines>103</Lines>
  <Paragraphs>28</Paragraphs>
  <ScaleCrop>false</ScaleCrop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7</cp:revision>
  <cp:lastPrinted>2022-04-25T08:50:00Z</cp:lastPrinted>
  <dcterms:created xsi:type="dcterms:W3CDTF">2023-05-10T12:50:00Z</dcterms:created>
  <dcterms:modified xsi:type="dcterms:W3CDTF">2023-05-11T09:16:00Z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