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F29E" w14:textId="77777777" w:rsidR="00D3226D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>Ruda Śląska, dnia 09.01.2024 r.</w:t>
      </w:r>
    </w:p>
    <w:p w14:paraId="698E6ACB" w14:textId="77777777" w:rsidR="00D3226D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7A3CDF5" w14:textId="77777777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MOSiR.2600.3.2024</w:t>
      </w:r>
    </w:p>
    <w:p w14:paraId="0220EC2D" w14:textId="77777777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L.dz.            /2024</w:t>
      </w:r>
    </w:p>
    <w:p w14:paraId="4411285B" w14:textId="77777777" w:rsidR="00D3226D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14:paraId="6145F2C4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14:paraId="537F3387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</w:t>
      </w:r>
    </w:p>
    <w:p w14:paraId="51E89237" w14:textId="77777777" w:rsidR="00D3226D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623E2F74" w14:textId="77777777" w:rsidR="00D3226D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14:paraId="06AF6F6D" w14:textId="77777777" w:rsidR="00D3226D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Zakup i dostawa ręczników bawełnianych na rok 2024 dla 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>w Rudzie Śląskiej dla zamówienia publicznego o wartości, bez podatku od towarów i usług mniejszej niż kwota 130 000 złotych netto.</w:t>
      </w:r>
    </w:p>
    <w:p w14:paraId="13526CDC" w14:textId="77777777" w:rsidR="00D3226D" w:rsidRDefault="00D3226D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C26F99B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E4286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39270D64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2A3991DE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7D9DB1A2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498B4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C52E6D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336DA6F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Tryb – zapytanie ofertowe.</w:t>
      </w:r>
    </w:p>
    <w:p w14:paraId="10AAE65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Wyłączone z obowiązku stosowania ustawy.</w:t>
      </w:r>
    </w:p>
    <w:p w14:paraId="07534936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12C5989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D73AA19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14:paraId="195145F2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DF5059E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1BE55ACA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ręczników bawełnianych dla MOSiR Ruda Śląska na rok 2024.</w:t>
      </w:r>
    </w:p>
    <w:p w14:paraId="48D8A96F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AE8EE0D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14:paraId="150143B0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od 30 stycznia 2024 roku do 9 lutego 2024 roku.</w:t>
      </w:r>
    </w:p>
    <w:p w14:paraId="6C8E7E0B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18654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14:paraId="095CBB7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na:</w:t>
      </w:r>
    </w:p>
    <w:p w14:paraId="459034CC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 xml:space="preserve">Zakup i dostawa ręczników bawełnianych na rok 2024 dla 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>w Rudzie Śląskiej."</w:t>
      </w:r>
    </w:p>
    <w:p w14:paraId="48463FEA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14:paraId="4A0ECAA0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14:paraId="3480351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14:paraId="358097F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ręczników bawełnianych dla MOSiR</w:t>
      </w:r>
      <w:r>
        <w:rPr>
          <w:rFonts w:ascii="Trebuchet MS" w:hAnsi="Trebuchet MS" w:cs="Arial"/>
          <w:sz w:val="20"/>
          <w:szCs w:val="20"/>
        </w:rPr>
        <w:br/>
        <w:t>w Rudzie Śląskiej:</w:t>
      </w:r>
    </w:p>
    <w:p w14:paraId="2152501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Ręcznik bawełniany - frotte duży, </w:t>
      </w:r>
      <w:proofErr w:type="spellStart"/>
      <w:r>
        <w:rPr>
          <w:rFonts w:ascii="Trebuchet MS" w:hAnsi="Trebuchet MS" w:cs="Arial"/>
          <w:sz w:val="20"/>
          <w:szCs w:val="20"/>
        </w:rPr>
        <w:t>rozm</w:t>
      </w:r>
      <w:proofErr w:type="spellEnd"/>
      <w:r>
        <w:rPr>
          <w:rFonts w:ascii="Trebuchet MS" w:hAnsi="Trebuchet MS" w:cs="Arial"/>
          <w:sz w:val="20"/>
          <w:szCs w:val="20"/>
        </w:rPr>
        <w:t>. min. 70 x 140 cm.</w:t>
      </w:r>
    </w:p>
    <w:p w14:paraId="6DD87EFD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5).</w:t>
      </w:r>
    </w:p>
    <w:p w14:paraId="258CA5ED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1FC62BDF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08DDB6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D26227C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2B05A765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12F397F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618F8FB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271475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56E89714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3F8CFF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6B4F915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2) oferta musi być podpisana przez osobę/y upoważnioną/e do reprezentowania Wykonawcy,</w:t>
      </w:r>
    </w:p>
    <w:p w14:paraId="6688C4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27E363A2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2023 r. , poz. 1497), według załącznika nr 3,</w:t>
      </w:r>
    </w:p>
    <w:p w14:paraId="59720AE0" w14:textId="77777777" w:rsidR="00D3226D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5) należy dołączyć aktualny odpis z właściwego rejestru lub z centralnej ewidencji i informacji o działalności gospodarczej, w przypadku:</w:t>
      </w:r>
    </w:p>
    <w:p w14:paraId="07182917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4ED18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6D36762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0732011B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24612ED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6) należy dołączyć pełnomocnictwo do podpisania oferty i załączników o ile prawo do reprezentowania Wykonawcy nie wynika z innych dokumentów złożonych wraz z ofertą.</w:t>
      </w:r>
    </w:p>
    <w:p w14:paraId="3F4FCE1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73A33C12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8448350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576E68C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41B7916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3A5141A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5A518B53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ręczników bawełnianych na rok 2024 dla Miejskiego Ośrodka Sportu i Rekreacji w Rudzie Śląskiej".</w:t>
      </w:r>
    </w:p>
    <w:p w14:paraId="055AC43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625923A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6A67694C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C3F8B96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4CDAC073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14:paraId="7F15D62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03C4FF2B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w terminie do dnia 16.01.2024 r.</w:t>
      </w:r>
      <w:r>
        <w:rPr>
          <w:rFonts w:ascii="Trebuchet MS" w:hAnsi="Trebuchet MS"/>
          <w:sz w:val="20"/>
          <w:szCs w:val="20"/>
        </w:rPr>
        <w:t xml:space="preserve"> do godz. 12.00</w:t>
      </w:r>
    </w:p>
    <w:p w14:paraId="377DD13D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32 248 75 21.</w:t>
      </w:r>
    </w:p>
    <w:p w14:paraId="70D0E8F9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86942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5AEEE4E6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Przy wyborze najkorzystniejszej oferty Zamawiający będzie się kierował kryterium: ceną ofertową. Cena ofertowa winna obejmować wszystkie koszty związane z realizacją zamówienia. Za cenę oferty uważać się będzie cenę brutto łącznie ( z należnym podatkiem VAT).</w:t>
      </w:r>
    </w:p>
    <w:p w14:paraId="19D03D00" w14:textId="77777777" w:rsidR="00D3226D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2. Zamawiający przyzna zamówienie Wykonawcy, który spełni wszystkie wymogi zawarte w zapytaniu ofertowym.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Kryterium oceny jest cena - 100%.</w:t>
      </w:r>
    </w:p>
    <w:p w14:paraId="64C0DCA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 cenę oferty uważać się będzie cenę brutto łącznie (z należnym podatkiem VAT), który należy wyliczyć wg zasad zawartych w formularzu oferty, stanowiącym załącznik nr 2 do zapytania ofertowego.</w:t>
      </w:r>
    </w:p>
    <w:p w14:paraId="55DCC5BC" w14:textId="77777777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14:paraId="119A8E73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71577A63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43FF130A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B8A2FD7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F5A1056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D31AD26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          C    - oznacza cenę brutto oferty ocenianej</w:t>
      </w:r>
    </w:p>
    <w:p w14:paraId="25CC7907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04BBC83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14:paraId="648BC58E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14:paraId="6126BBDD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260200FA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5EC3BAE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Zamawiający niezwłocznie, nie później jednak niż w ciągu 3 dni roboczych od terminu składania ofert, dokona wyboru najkorzystniejszej oferty.</w:t>
      </w:r>
    </w:p>
    <w:p w14:paraId="42BA5947" w14:textId="77777777" w:rsidR="00D3226D" w:rsidRDefault="00D3226D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1FFD52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4EA21E2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3C6A98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6063A6A9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9FD85CC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3E02CC3C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C61ED9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23E3B0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70F1ADB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2A1F5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zastrzega sobie możliwość wykonania zamówienia do wysokości posiadanych środków finansowych.</w:t>
      </w:r>
    </w:p>
    <w:p w14:paraId="1A4EA6F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 Zamawiający zastrzega sobie prawo unieważnienia postępowania w szczególności, jeżeli:</w:t>
      </w:r>
    </w:p>
    <w:p w14:paraId="5667EB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BBCF7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4B718881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D8EA43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Wykonawcy uczestniczą w postępowaniu ofertowym  na własne ryzyko i koszt, nie przysługuje im żadne roszczenia z tytułu odstąpienia przez Zamawiającego od postępowania ofertowego.</w:t>
      </w:r>
    </w:p>
    <w:p w14:paraId="443DB1C9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6. Zamawiający zamieści na swojej stronie internetowej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0DDA388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Zamawiający informuje, że złożone oferty Wykonawcy są jawne.</w:t>
      </w:r>
    </w:p>
    <w:p w14:paraId="07B7319E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F73213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48B4CE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6F4D1BA0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</w:t>
      </w:r>
    </w:p>
    <w:p w14:paraId="7C29AC54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</w:t>
      </w:r>
    </w:p>
    <w:p w14:paraId="65C4FF3C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</w:t>
      </w:r>
    </w:p>
    <w:p w14:paraId="5180903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4 - projekt umowy</w:t>
      </w:r>
    </w:p>
    <w:p w14:paraId="4C296BA4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5 – klauzula RODO</w:t>
      </w:r>
    </w:p>
    <w:sectPr w:rsidR="00D3226D">
      <w:footerReference w:type="default" r:id="rId9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9B64" w14:textId="77777777" w:rsidR="002D3EE4" w:rsidRDefault="002D3EE4">
      <w:r>
        <w:separator/>
      </w:r>
    </w:p>
  </w:endnote>
  <w:endnote w:type="continuationSeparator" w:id="0">
    <w:p w14:paraId="573FA18E" w14:textId="77777777" w:rsidR="002D3EE4" w:rsidRDefault="002D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F148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8FC0" w14:textId="77777777" w:rsidR="002D3EE4" w:rsidRDefault="002D3EE4">
      <w:r>
        <w:rPr>
          <w:color w:val="000000"/>
        </w:rPr>
        <w:separator/>
      </w:r>
    </w:p>
  </w:footnote>
  <w:footnote w:type="continuationSeparator" w:id="0">
    <w:p w14:paraId="5B48CB53" w14:textId="77777777" w:rsidR="002D3EE4" w:rsidRDefault="002D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20D5"/>
    <w:multiLevelType w:val="multilevel"/>
    <w:tmpl w:val="7B366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882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226D"/>
    <w:rsid w:val="002D3EE4"/>
    <w:rsid w:val="007835EA"/>
    <w:rsid w:val="00D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558"/>
  <w15:docId w15:val="{C27AF4F4-70D3-4BE8-8A90-ABDD9DD7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suppressAutoHyphens/>
    </w:pPr>
    <w:rPr>
      <w:rFonts w:eastAsia="Arial" w:cs="Liberation Serif"/>
      <w:lang w:eastAsia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9382</Characters>
  <Application>Microsoft Office Word</Application>
  <DocSecurity>0</DocSecurity>
  <Lines>78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2024-01-09T08:05:00Z</cp:lastPrinted>
  <dcterms:created xsi:type="dcterms:W3CDTF">2024-01-09T09:50:00Z</dcterms:created>
  <dcterms:modified xsi:type="dcterms:W3CDTF">2024-01-09T09:50:00Z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