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640B" w14:textId="536D0E0F" w:rsidR="00802FCE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E724FC">
        <w:rPr>
          <w:rFonts w:ascii="Trebuchet MS" w:hAnsi="Trebuchet MS"/>
          <w:sz w:val="20"/>
          <w:szCs w:val="20"/>
        </w:rPr>
        <w:t>21</w:t>
      </w:r>
      <w:r>
        <w:rPr>
          <w:rFonts w:ascii="Trebuchet MS" w:hAnsi="Trebuchet MS"/>
          <w:sz w:val="20"/>
          <w:szCs w:val="20"/>
        </w:rPr>
        <w:t>.</w:t>
      </w:r>
      <w:r w:rsidR="00E724FC">
        <w:rPr>
          <w:rFonts w:ascii="Trebuchet MS" w:hAnsi="Trebuchet MS"/>
          <w:sz w:val="20"/>
          <w:szCs w:val="20"/>
        </w:rPr>
        <w:t>05</w:t>
      </w:r>
      <w:r>
        <w:rPr>
          <w:rFonts w:ascii="Trebuchet MS" w:hAnsi="Trebuchet MS"/>
          <w:sz w:val="20"/>
          <w:szCs w:val="20"/>
        </w:rPr>
        <w:t>.202</w:t>
      </w:r>
      <w:r w:rsidR="00E724FC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672BFB65" w14:textId="77777777" w:rsidR="00802FCE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D584635" w14:textId="5D713A5C" w:rsidR="00802FCE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>MOSiR.2600.</w:t>
      </w:r>
      <w:r w:rsidR="00E724FC">
        <w:rPr>
          <w:rFonts w:ascii="Trebuchet MS" w:hAnsi="Trebuchet MS"/>
          <w:sz w:val="20"/>
          <w:szCs w:val="20"/>
        </w:rPr>
        <w:t>47</w:t>
      </w:r>
      <w:r>
        <w:rPr>
          <w:rFonts w:ascii="Trebuchet MS" w:hAnsi="Trebuchet MS"/>
          <w:sz w:val="20"/>
          <w:szCs w:val="20"/>
        </w:rPr>
        <w:t>.202</w:t>
      </w:r>
      <w:r w:rsidR="00E724FC">
        <w:rPr>
          <w:rFonts w:ascii="Trebuchet MS" w:hAnsi="Trebuchet MS"/>
          <w:sz w:val="20"/>
          <w:szCs w:val="20"/>
        </w:rPr>
        <w:t>4</w:t>
      </w:r>
    </w:p>
    <w:p w14:paraId="749563BA" w14:textId="2510E938" w:rsidR="00802FCE" w:rsidRPr="004950D9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 xml:space="preserve">L.dz.      </w:t>
      </w:r>
      <w:r w:rsidR="00E724FC">
        <w:rPr>
          <w:rFonts w:ascii="Trebuchet MS" w:hAnsi="Trebuchet MS"/>
          <w:sz w:val="20"/>
          <w:szCs w:val="20"/>
        </w:rPr>
        <w:t xml:space="preserve"> 1872</w:t>
      </w:r>
      <w:r>
        <w:rPr>
          <w:rFonts w:ascii="Trebuchet MS" w:hAnsi="Trebuchet MS"/>
          <w:sz w:val="20"/>
          <w:szCs w:val="20"/>
        </w:rPr>
        <w:t>/202</w:t>
      </w:r>
      <w:r w:rsidR="00E724FC">
        <w:rPr>
          <w:rFonts w:ascii="Trebuchet MS" w:hAnsi="Trebuchet MS"/>
          <w:sz w:val="20"/>
          <w:szCs w:val="20"/>
        </w:rPr>
        <w:t>4</w:t>
      </w:r>
    </w:p>
    <w:p w14:paraId="221FDD72" w14:textId="77777777" w:rsidR="00802FCE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</w:t>
      </w:r>
    </w:p>
    <w:p w14:paraId="3B7F1018" w14:textId="21278D77" w:rsidR="00802FCE" w:rsidRDefault="00000000" w:rsidP="004950D9">
      <w:pPr>
        <w:pStyle w:val="Standard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</w:t>
      </w:r>
      <w:r w:rsidR="00E724FC">
        <w:rPr>
          <w:rFonts w:ascii="Trebuchet MS" w:eastAsia="Arial" w:hAnsi="Trebuchet MS" w:cs="Arial"/>
          <w:b/>
          <w:sz w:val="20"/>
          <w:szCs w:val="20"/>
        </w:rPr>
        <w:t>Strony zainteresowane</w:t>
      </w:r>
    </w:p>
    <w:p w14:paraId="14992C9B" w14:textId="17C131D0" w:rsidR="00802FCE" w:rsidRDefault="00000000" w:rsidP="004950D9">
      <w:pPr>
        <w:pStyle w:val="Standard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</w:t>
      </w:r>
      <w:r w:rsidR="00093701">
        <w:rPr>
          <w:rFonts w:ascii="Trebuchet MS" w:eastAsia="Arial" w:hAnsi="Trebuchet MS" w:cs="Arial"/>
          <w:b/>
          <w:sz w:val="20"/>
          <w:szCs w:val="20"/>
        </w:rPr>
        <w:t>p</w:t>
      </w:r>
      <w:r w:rsidR="00E724FC">
        <w:rPr>
          <w:rFonts w:ascii="Trebuchet MS" w:eastAsia="Arial" w:hAnsi="Trebuchet MS" w:cs="Arial"/>
          <w:b/>
          <w:sz w:val="20"/>
          <w:szCs w:val="20"/>
        </w:rPr>
        <w:t>rzed</w:t>
      </w:r>
      <w:r w:rsidR="00093701">
        <w:rPr>
          <w:rFonts w:ascii="Trebuchet MS" w:eastAsia="Arial" w:hAnsi="Trebuchet MS" w:cs="Arial"/>
          <w:b/>
          <w:sz w:val="20"/>
          <w:szCs w:val="20"/>
        </w:rPr>
        <w:t>miotowym postępowaniem</w:t>
      </w:r>
    </w:p>
    <w:p w14:paraId="7A1ECD40" w14:textId="7682FB1D" w:rsidR="00A87AC3" w:rsidRDefault="00000000" w:rsidP="004950D9">
      <w:pPr>
        <w:pStyle w:val="Standard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</w:t>
      </w:r>
      <w:r w:rsidR="00093701">
        <w:rPr>
          <w:rFonts w:ascii="Trebuchet MS" w:eastAsia="Arial" w:hAnsi="Trebuchet MS" w:cs="Arial"/>
          <w:b/>
          <w:sz w:val="20"/>
          <w:szCs w:val="20"/>
        </w:rPr>
        <w:t>o udzielenie zamówienia</w:t>
      </w:r>
    </w:p>
    <w:p w14:paraId="486892BD" w14:textId="77777777" w:rsidR="00A87AC3" w:rsidRDefault="00A87AC3" w:rsidP="004950D9">
      <w:pPr>
        <w:pStyle w:val="Standard"/>
        <w:rPr>
          <w:rFonts w:ascii="Trebuchet MS" w:eastAsia="Arial" w:hAnsi="Trebuchet MS" w:cs="Arial"/>
          <w:b/>
          <w:sz w:val="20"/>
          <w:szCs w:val="20"/>
        </w:rPr>
      </w:pPr>
    </w:p>
    <w:p w14:paraId="0684AF55" w14:textId="77777777" w:rsidR="00802FCE" w:rsidRDefault="00000000">
      <w:pPr>
        <w:pStyle w:val="Standard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  <w:t xml:space="preserve">        </w:t>
      </w:r>
    </w:p>
    <w:p w14:paraId="5E69CAF4" w14:textId="19E88292" w:rsidR="00EB7D7B" w:rsidRDefault="00000000" w:rsidP="00093701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1B9BD9AB" w14:textId="6A2C998C" w:rsidR="00802FCE" w:rsidRDefault="00093701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504CB534" w14:textId="6C4404A7" w:rsidR="00802FCE" w:rsidRDefault="00093701" w:rsidP="00093701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</w:t>
      </w:r>
      <w:r w:rsidR="00EB7D7B">
        <w:rPr>
          <w:rFonts w:ascii="Trebuchet MS" w:hAnsi="Trebuchet MS"/>
          <w:b/>
          <w:bCs/>
          <w:sz w:val="20"/>
          <w:szCs w:val="20"/>
        </w:rPr>
        <w:t xml:space="preserve">ykonanie </w:t>
      </w:r>
      <w:r w:rsidR="004950D9">
        <w:rPr>
          <w:rFonts w:ascii="Trebuchet MS" w:hAnsi="Trebuchet MS"/>
          <w:b/>
          <w:bCs/>
          <w:sz w:val="20"/>
          <w:szCs w:val="20"/>
        </w:rPr>
        <w:t>badania (pomiarów</w:t>
      </w:r>
      <w:r w:rsidR="00EB7D7B">
        <w:rPr>
          <w:rFonts w:ascii="Trebuchet MS" w:hAnsi="Trebuchet MS"/>
          <w:b/>
          <w:bCs/>
          <w:sz w:val="20"/>
          <w:szCs w:val="20"/>
        </w:rPr>
        <w:t xml:space="preserve"> elektrycznych</w:t>
      </w:r>
      <w:r w:rsidR="004950D9">
        <w:rPr>
          <w:rFonts w:ascii="Trebuchet MS" w:hAnsi="Trebuchet MS"/>
          <w:b/>
          <w:bCs/>
          <w:sz w:val="20"/>
          <w:szCs w:val="20"/>
        </w:rPr>
        <w:t>) instalacji elektrycznej i piorunochronnej</w:t>
      </w:r>
      <w:r w:rsidR="004950D9">
        <w:rPr>
          <w:rFonts w:ascii="Trebuchet MS" w:hAnsi="Trebuchet MS"/>
          <w:b/>
          <w:bCs/>
          <w:sz w:val="20"/>
          <w:szCs w:val="20"/>
        </w:rPr>
        <w:br/>
      </w:r>
      <w:r w:rsidR="00EB7D7B">
        <w:rPr>
          <w:rFonts w:ascii="Trebuchet MS" w:hAnsi="Trebuchet MS"/>
          <w:b/>
          <w:bCs/>
          <w:sz w:val="20"/>
          <w:szCs w:val="20"/>
        </w:rPr>
        <w:t xml:space="preserve"> w obiektach administrowanych przez MOSiR</w:t>
      </w:r>
      <w:r w:rsidR="004950D9">
        <w:rPr>
          <w:rFonts w:ascii="Trebuchet MS" w:hAnsi="Trebuchet MS"/>
          <w:b/>
          <w:bCs/>
          <w:sz w:val="20"/>
          <w:szCs w:val="20"/>
        </w:rPr>
        <w:t xml:space="preserve"> w Rudzie Śląskiej</w:t>
      </w:r>
      <w:r>
        <w:rPr>
          <w:rFonts w:ascii="Trebuchet MS" w:hAnsi="Trebuchet MS"/>
          <w:b/>
          <w:bCs/>
          <w:sz w:val="20"/>
          <w:szCs w:val="20"/>
        </w:rPr>
        <w:t xml:space="preserve">, </w:t>
      </w:r>
      <w:r>
        <w:rPr>
          <w:rFonts w:ascii="Trebuchet MS" w:hAnsi="Trebuchet MS"/>
          <w:b/>
          <w:bCs/>
          <w:sz w:val="20"/>
          <w:szCs w:val="20"/>
        </w:rPr>
        <w:br/>
        <w:t>zgodnie z opisem przedmiotu zamówienia</w:t>
      </w:r>
    </w:p>
    <w:p w14:paraId="29D075B1" w14:textId="77777777" w:rsidR="00802FCE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3D3FCD0F" w14:textId="77777777" w:rsidR="00802FCE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>zamówienia publicznego o wartości mniejszej niż kwota 130 000 złotych</w:t>
      </w:r>
    </w:p>
    <w:p w14:paraId="1157AB64" w14:textId="77777777" w:rsidR="00630AC8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(zgodnie z art. 2 ust. 1 pkt 1 ustawy z dnia 11.09.2019 r.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Pzp</w:t>
      </w:r>
      <w:proofErr w:type="spellEnd"/>
      <w:r>
        <w:rPr>
          <w:rFonts w:ascii="Trebuchet MS" w:hAnsi="Trebuchet MS"/>
          <w:b/>
          <w:bCs/>
          <w:sz w:val="20"/>
          <w:szCs w:val="20"/>
        </w:rPr>
        <w:t>.</w:t>
      </w:r>
    </w:p>
    <w:p w14:paraId="53AA9669" w14:textId="1E17A36E" w:rsidR="00802FCE" w:rsidRDefault="00630AC8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Dz. U. z 2023 r., poz. 1605 z późn.zm.)</w:t>
      </w:r>
    </w:p>
    <w:p w14:paraId="3D18CAF6" w14:textId="77777777" w:rsidR="00802FCE" w:rsidRDefault="00802FCE" w:rsidP="00AB1BE7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</w:p>
    <w:p w14:paraId="7B2F2232" w14:textId="77777777" w:rsidR="00802FCE" w:rsidRDefault="00802FCE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A3FC868" w14:textId="77777777" w:rsidR="00802FCE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5BF81B84" w14:textId="77777777" w:rsidR="00802FCE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584479B5" w14:textId="1BB28A2A" w:rsidR="00802FCE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</w:t>
      </w:r>
      <w:r w:rsidR="00DC5CBF">
        <w:rPr>
          <w:rFonts w:ascii="Trebuchet MS" w:hAnsi="Trebuchet MS"/>
          <w:b/>
          <w:bCs/>
          <w:sz w:val="20"/>
          <w:szCs w:val="20"/>
        </w:rPr>
        <w:t>g</w:t>
      </w:r>
      <w:r>
        <w:rPr>
          <w:rFonts w:ascii="Trebuchet MS" w:hAnsi="Trebuchet MS"/>
          <w:b/>
          <w:bCs/>
          <w:sz w:val="20"/>
          <w:szCs w:val="20"/>
        </w:rPr>
        <w:t>en. Hallera 14</w:t>
      </w:r>
      <w:r w:rsidR="00CD73DA">
        <w:rPr>
          <w:rFonts w:ascii="Trebuchet MS" w:hAnsi="Trebuchet MS"/>
          <w:b/>
          <w:bCs/>
          <w:sz w:val="20"/>
          <w:szCs w:val="20"/>
        </w:rPr>
        <w:t>A</w:t>
      </w:r>
    </w:p>
    <w:p w14:paraId="55FDFE07" w14:textId="15589B5B" w:rsidR="00802FCE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32 248-75-21</w:t>
      </w:r>
    </w:p>
    <w:p w14:paraId="0C073441" w14:textId="77777777" w:rsidR="00802FCE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0B6C4FB3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53A2E56" w14:textId="77777777" w:rsidR="00802FCE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UDZIELANIA ZAMÓWIENIA</w:t>
      </w:r>
    </w:p>
    <w:p w14:paraId="34108ECE" w14:textId="60C278B4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– Prawo zamówień publicznych (tekst jednolity: </w:t>
      </w:r>
      <w:r>
        <w:rPr>
          <w:rFonts w:ascii="Trebuchet MS" w:hAnsi="Trebuchet MS"/>
          <w:sz w:val="20"/>
          <w:szCs w:val="20"/>
        </w:rPr>
        <w:br/>
        <w:t>Dz. U. z 202</w:t>
      </w:r>
      <w:r w:rsidR="005A62E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, poz. 1</w:t>
      </w:r>
      <w:r w:rsidR="005A62E6">
        <w:rPr>
          <w:rFonts w:ascii="Trebuchet MS" w:hAnsi="Trebuchet MS"/>
          <w:sz w:val="20"/>
          <w:szCs w:val="20"/>
        </w:rPr>
        <w:t>605</w:t>
      </w:r>
      <w:r>
        <w:rPr>
          <w:rFonts w:ascii="Trebuchet MS" w:hAnsi="Trebuchet MS"/>
          <w:sz w:val="20"/>
          <w:szCs w:val="20"/>
        </w:rPr>
        <w:t xml:space="preserve">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zm.).</w:t>
      </w:r>
    </w:p>
    <w:p w14:paraId="7A434E72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032574E9" w14:textId="77777777" w:rsidR="00802FCE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4F02CE1C" w14:textId="77777777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Usługi.</w:t>
      </w:r>
    </w:p>
    <w:p w14:paraId="39A9DC3F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44731FB9" w14:textId="77777777" w:rsidR="00802FCE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0F94D6F3" w14:textId="77777777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>
        <w:rPr>
          <w:rFonts w:ascii="Trebuchet MS" w:hAnsi="Trebuchet MS"/>
          <w:sz w:val="20"/>
          <w:szCs w:val="20"/>
        </w:rPr>
        <w:br/>
        <w:t>o przedstawienie oferty cenowej wykonania zamówienia na:</w:t>
      </w:r>
    </w:p>
    <w:p w14:paraId="18552BA1" w14:textId="654EBBD2" w:rsidR="005E6ECE" w:rsidRDefault="00000000" w:rsidP="005E6ECE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"</w:t>
      </w:r>
      <w:r w:rsidR="005E6ECE">
        <w:rPr>
          <w:rFonts w:ascii="Trebuchet MS" w:hAnsi="Trebuchet MS" w:cs="Arial"/>
          <w:kern w:val="0"/>
          <w:sz w:val="20"/>
          <w:szCs w:val="20"/>
        </w:rPr>
        <w:t xml:space="preserve">Wykonanie badania (pomiaru) instalacji elektrycznej i piorunochronnej w zakresie stanu sprawności połączeń, osprzętu, zabezpieczeń i środków ochrony od porażeń, oporności izolacji przewodów oraz uziemień instalacji na podstawie art. 62 ust. 1 pkt 2 ustawy z dnia 7 lipca 1994 r. </w:t>
      </w:r>
      <w:r w:rsidR="00DC5CBF">
        <w:rPr>
          <w:rFonts w:ascii="Trebuchet MS" w:hAnsi="Trebuchet MS" w:cs="Arial"/>
          <w:kern w:val="0"/>
          <w:sz w:val="20"/>
          <w:szCs w:val="20"/>
        </w:rPr>
        <w:t xml:space="preserve">- </w:t>
      </w:r>
      <w:r w:rsidR="005E6ECE">
        <w:rPr>
          <w:rFonts w:ascii="Trebuchet MS" w:hAnsi="Trebuchet MS" w:cs="Arial"/>
          <w:kern w:val="0"/>
          <w:sz w:val="20"/>
          <w:szCs w:val="20"/>
        </w:rPr>
        <w:t>Praw</w:t>
      </w:r>
      <w:r w:rsidR="00DC5CBF">
        <w:rPr>
          <w:rFonts w:ascii="Trebuchet MS" w:hAnsi="Trebuchet MS" w:cs="Arial"/>
          <w:kern w:val="0"/>
          <w:sz w:val="20"/>
          <w:szCs w:val="20"/>
        </w:rPr>
        <w:t>o</w:t>
      </w:r>
      <w:r w:rsidR="005E6ECE">
        <w:rPr>
          <w:rFonts w:ascii="Trebuchet MS" w:hAnsi="Trebuchet MS" w:cs="Arial"/>
          <w:kern w:val="0"/>
          <w:sz w:val="20"/>
          <w:szCs w:val="20"/>
        </w:rPr>
        <w:t xml:space="preserve"> budowlane (tekst jednolity Dz. U. 2023</w:t>
      </w:r>
      <w:r w:rsidR="005A62E6">
        <w:rPr>
          <w:rFonts w:ascii="Trebuchet MS" w:hAnsi="Trebuchet MS" w:cs="Arial"/>
          <w:kern w:val="0"/>
          <w:sz w:val="20"/>
          <w:szCs w:val="20"/>
        </w:rPr>
        <w:t xml:space="preserve"> poz.</w:t>
      </w:r>
      <w:r w:rsidR="005E6ECE">
        <w:rPr>
          <w:rFonts w:ascii="Trebuchet MS" w:hAnsi="Trebuchet MS" w:cs="Arial"/>
          <w:kern w:val="0"/>
          <w:sz w:val="20"/>
          <w:szCs w:val="20"/>
        </w:rPr>
        <w:t>682</w:t>
      </w:r>
      <w:r w:rsidR="00DC5CBF">
        <w:rPr>
          <w:rFonts w:ascii="Trebuchet MS" w:hAnsi="Trebuchet MS" w:cs="Arial"/>
          <w:kern w:val="0"/>
          <w:sz w:val="20"/>
          <w:szCs w:val="20"/>
        </w:rPr>
        <w:t xml:space="preserve"> z </w:t>
      </w:r>
      <w:proofErr w:type="spellStart"/>
      <w:r w:rsidR="00DC5CBF">
        <w:rPr>
          <w:rFonts w:ascii="Trebuchet MS" w:hAnsi="Trebuchet MS" w:cs="Arial"/>
          <w:kern w:val="0"/>
          <w:sz w:val="20"/>
          <w:szCs w:val="20"/>
        </w:rPr>
        <w:t>późn</w:t>
      </w:r>
      <w:proofErr w:type="spellEnd"/>
      <w:r w:rsidR="00DC5CBF">
        <w:rPr>
          <w:rFonts w:ascii="Trebuchet MS" w:hAnsi="Trebuchet MS" w:cs="Arial"/>
          <w:kern w:val="0"/>
          <w:sz w:val="20"/>
          <w:szCs w:val="20"/>
        </w:rPr>
        <w:t>. zm.</w:t>
      </w:r>
      <w:r w:rsidR="005E6ECE">
        <w:rPr>
          <w:rFonts w:ascii="Trebuchet MS" w:hAnsi="Trebuchet MS" w:cs="Arial"/>
          <w:kern w:val="0"/>
          <w:sz w:val="20"/>
          <w:szCs w:val="20"/>
        </w:rPr>
        <w:t>) w następujących obiektach administrowanych przez Miejski Ośrodek Sportu i Rekreacji w Rudzie Śląskiej:</w:t>
      </w:r>
    </w:p>
    <w:p w14:paraId="0218B0CF" w14:textId="4DBAA6D2" w:rsidR="005E6ECE" w:rsidRPr="005A62E6" w:rsidRDefault="0024199B" w:rsidP="0024199B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1.1.</w:t>
      </w:r>
      <w:r w:rsidR="00093701">
        <w:rPr>
          <w:rFonts w:ascii="Trebuchet MS" w:hAnsi="Trebuchet MS"/>
          <w:sz w:val="20"/>
          <w:szCs w:val="20"/>
        </w:rPr>
        <w:t xml:space="preserve">oświetlenie toru </w:t>
      </w:r>
      <w:proofErr w:type="spellStart"/>
      <w:r w:rsidR="00093701">
        <w:rPr>
          <w:rFonts w:ascii="Trebuchet MS" w:hAnsi="Trebuchet MS"/>
          <w:sz w:val="20"/>
          <w:szCs w:val="20"/>
        </w:rPr>
        <w:t>rolkarskiego</w:t>
      </w:r>
      <w:proofErr w:type="spellEnd"/>
      <w:r w:rsidR="005E6ECE">
        <w:rPr>
          <w:rFonts w:ascii="Trebuchet MS" w:hAnsi="Trebuchet MS"/>
          <w:sz w:val="20"/>
          <w:szCs w:val="20"/>
        </w:rPr>
        <w:t xml:space="preserve"> przy ulicy </w:t>
      </w:r>
      <w:r w:rsidR="00093701">
        <w:rPr>
          <w:rFonts w:ascii="Trebuchet MS" w:hAnsi="Trebuchet MS"/>
          <w:sz w:val="20"/>
          <w:szCs w:val="20"/>
        </w:rPr>
        <w:t>Bytomskiej 15</w:t>
      </w:r>
      <w:r w:rsidR="005E6ECE">
        <w:rPr>
          <w:rFonts w:ascii="Trebuchet MS" w:hAnsi="Trebuchet MS"/>
          <w:sz w:val="20"/>
          <w:szCs w:val="20"/>
        </w:rPr>
        <w:t xml:space="preserve"> w </w:t>
      </w:r>
      <w:proofErr w:type="spellStart"/>
      <w:r w:rsidR="00AB1BE7">
        <w:rPr>
          <w:rFonts w:ascii="Trebuchet MS" w:hAnsi="Trebuchet MS"/>
          <w:sz w:val="20"/>
          <w:szCs w:val="20"/>
        </w:rPr>
        <w:t>Orzegowie</w:t>
      </w:r>
      <w:proofErr w:type="spellEnd"/>
      <w:r w:rsidR="005E6ECE">
        <w:rPr>
          <w:rFonts w:ascii="Trebuchet MS" w:hAnsi="Trebuchet MS"/>
          <w:sz w:val="20"/>
          <w:szCs w:val="20"/>
        </w:rPr>
        <w:t>,</w:t>
      </w:r>
    </w:p>
    <w:p w14:paraId="3CF82B7E" w14:textId="0C7C476A" w:rsidR="005E6ECE" w:rsidRDefault="0024199B" w:rsidP="0024199B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1.2.</w:t>
      </w:r>
      <w:r w:rsidR="005E6ECE">
        <w:rPr>
          <w:rFonts w:ascii="Trebuchet MS" w:hAnsi="Trebuchet MS"/>
          <w:sz w:val="20"/>
          <w:szCs w:val="20"/>
        </w:rPr>
        <w:t xml:space="preserve">hali sportowej przy ulicy </w:t>
      </w:r>
      <w:r w:rsidR="00093701">
        <w:rPr>
          <w:rFonts w:ascii="Trebuchet MS" w:hAnsi="Trebuchet MS"/>
          <w:sz w:val="20"/>
          <w:szCs w:val="20"/>
        </w:rPr>
        <w:t>Bytomskiej 13</w:t>
      </w:r>
      <w:r w:rsidR="005E6ECE">
        <w:rPr>
          <w:rFonts w:ascii="Trebuchet MS" w:hAnsi="Trebuchet MS"/>
          <w:sz w:val="20"/>
          <w:szCs w:val="20"/>
        </w:rPr>
        <w:t xml:space="preserve"> w </w:t>
      </w:r>
      <w:proofErr w:type="spellStart"/>
      <w:r w:rsidR="00093701">
        <w:rPr>
          <w:rFonts w:ascii="Trebuchet MS" w:hAnsi="Trebuchet MS"/>
          <w:sz w:val="20"/>
          <w:szCs w:val="20"/>
        </w:rPr>
        <w:t>Orzegowie</w:t>
      </w:r>
      <w:proofErr w:type="spellEnd"/>
      <w:r w:rsidR="005E6ECE">
        <w:rPr>
          <w:rFonts w:ascii="Trebuchet MS" w:hAnsi="Trebuchet MS"/>
          <w:sz w:val="20"/>
          <w:szCs w:val="20"/>
        </w:rPr>
        <w:t xml:space="preserve"> (</w:t>
      </w:r>
      <w:r w:rsidR="00DC5CBF">
        <w:rPr>
          <w:rFonts w:ascii="Trebuchet MS" w:hAnsi="Trebuchet MS"/>
          <w:sz w:val="20"/>
          <w:szCs w:val="20"/>
        </w:rPr>
        <w:t>wyłącznie</w:t>
      </w:r>
      <w:r w:rsidR="005A62E6">
        <w:rPr>
          <w:rFonts w:ascii="Trebuchet MS" w:hAnsi="Trebuchet MS"/>
          <w:sz w:val="20"/>
          <w:szCs w:val="20"/>
        </w:rPr>
        <w:t xml:space="preserve"> instalacja odgromowa</w:t>
      </w:r>
      <w:r w:rsidR="005E6ECE">
        <w:rPr>
          <w:rFonts w:ascii="Trebuchet MS" w:hAnsi="Trebuchet MS"/>
          <w:sz w:val="20"/>
          <w:szCs w:val="20"/>
        </w:rPr>
        <w:t>),</w:t>
      </w:r>
    </w:p>
    <w:p w14:paraId="72624F5B" w14:textId="145FEECD" w:rsidR="005E6ECE" w:rsidRDefault="00093701" w:rsidP="0024199B">
      <w:pPr>
        <w:pStyle w:val="Standard"/>
        <w:numPr>
          <w:ilvl w:val="1"/>
          <w:numId w:val="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oświetlenie placu zabaw/siłowni – Park Aktywności ul. Plebiscytowa/</w:t>
      </w:r>
      <w:proofErr w:type="spellStart"/>
      <w:r>
        <w:rPr>
          <w:rFonts w:ascii="Trebuchet MS" w:hAnsi="Trebuchet MS"/>
          <w:sz w:val="20"/>
          <w:szCs w:val="20"/>
        </w:rPr>
        <w:t>Pordzika</w:t>
      </w:r>
      <w:proofErr w:type="spellEnd"/>
      <w:r>
        <w:rPr>
          <w:rFonts w:ascii="Trebuchet MS" w:hAnsi="Trebuchet MS"/>
          <w:sz w:val="20"/>
          <w:szCs w:val="20"/>
        </w:rPr>
        <w:t xml:space="preserve"> w </w:t>
      </w:r>
      <w:proofErr w:type="spellStart"/>
      <w:r>
        <w:rPr>
          <w:rFonts w:ascii="Trebuchet MS" w:hAnsi="Trebuchet MS"/>
          <w:sz w:val="20"/>
          <w:szCs w:val="20"/>
        </w:rPr>
        <w:t>Bykowinie</w:t>
      </w:r>
      <w:proofErr w:type="spellEnd"/>
      <w:r w:rsidR="005E6ECE">
        <w:rPr>
          <w:rFonts w:ascii="Trebuchet MS" w:hAnsi="Trebuchet MS"/>
          <w:sz w:val="20"/>
          <w:szCs w:val="20"/>
        </w:rPr>
        <w:t>,</w:t>
      </w:r>
    </w:p>
    <w:p w14:paraId="2CEF80D4" w14:textId="135CC50D" w:rsidR="005E6ECE" w:rsidRDefault="0024199B" w:rsidP="0024199B">
      <w:pPr>
        <w:pStyle w:val="Standard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1.4.wykonanie próby funkcjonowania wyłącznika </w:t>
      </w:r>
      <w:proofErr w:type="spellStart"/>
      <w:r>
        <w:rPr>
          <w:rFonts w:ascii="Trebuchet MS" w:hAnsi="Trebuchet MS"/>
          <w:sz w:val="20"/>
          <w:szCs w:val="20"/>
        </w:rPr>
        <w:t>ppoż</w:t>
      </w:r>
      <w:proofErr w:type="spellEnd"/>
      <w:r>
        <w:rPr>
          <w:rFonts w:ascii="Trebuchet MS" w:hAnsi="Trebuchet MS"/>
          <w:sz w:val="20"/>
          <w:szCs w:val="20"/>
        </w:rPr>
        <w:t xml:space="preserve"> i oświetlenia awaryjnego w następujących obiektach:</w:t>
      </w:r>
    </w:p>
    <w:p w14:paraId="1A86A44D" w14:textId="251FA4A4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a/hala sportowa przy ulicy gen. Hallera 16B w Nowym Bytomiu,</w:t>
      </w:r>
    </w:p>
    <w:p w14:paraId="5F73E9B8" w14:textId="48E85610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b/hala sportowa przy ulicy Bytomskiej 13 w </w:t>
      </w:r>
      <w:proofErr w:type="spellStart"/>
      <w:r>
        <w:rPr>
          <w:rFonts w:ascii="Trebuchet MS" w:hAnsi="Trebuchet MS"/>
          <w:sz w:val="20"/>
          <w:szCs w:val="20"/>
        </w:rPr>
        <w:t>Orzegowie</w:t>
      </w:r>
      <w:proofErr w:type="spellEnd"/>
      <w:r>
        <w:rPr>
          <w:rFonts w:ascii="Trebuchet MS" w:hAnsi="Trebuchet MS"/>
          <w:sz w:val="20"/>
          <w:szCs w:val="20"/>
        </w:rPr>
        <w:t>,</w:t>
      </w:r>
    </w:p>
    <w:p w14:paraId="20F3985D" w14:textId="5FCCE7A5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c/basen kryty przy ulicy Pokoju 13 w Nowym Bytomiu,</w:t>
      </w:r>
    </w:p>
    <w:p w14:paraId="660F0DCC" w14:textId="3F550F84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d/basen kryty przy ulicy Chryzantem 10 w Rudzie,</w:t>
      </w:r>
    </w:p>
    <w:p w14:paraId="02C218B3" w14:textId="3622A291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e/basen kryty przy ulicy Oświęcimskiej 90 w Kochłowicach,</w:t>
      </w:r>
    </w:p>
    <w:p w14:paraId="05B65AB2" w14:textId="3643522C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f/zaplecze sportowe przy ulicy Czarnoleśnej 14-14A w Nowym Bytomiu,</w:t>
      </w:r>
    </w:p>
    <w:p w14:paraId="503141C8" w14:textId="59F677B8" w:rsidR="0024199B" w:rsidRDefault="0024199B" w:rsidP="0024199B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g/zaplecze sportowe przy ulicy Bytomskiej 15 w </w:t>
      </w:r>
      <w:proofErr w:type="spellStart"/>
      <w:r>
        <w:rPr>
          <w:rFonts w:ascii="Trebuchet MS" w:hAnsi="Trebuchet MS"/>
          <w:sz w:val="20"/>
          <w:szCs w:val="20"/>
        </w:rPr>
        <w:t>Orzegowie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1FFFAEB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044A10FF" w14:textId="6AC29DFB" w:rsidR="00802FCE" w:rsidRPr="00AF18E1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Termin realizacji zamówienia:</w:t>
      </w:r>
      <w:r w:rsidR="005E6ECE">
        <w:rPr>
          <w:rFonts w:ascii="Trebuchet MS" w:hAnsi="Trebuchet MS"/>
          <w:sz w:val="20"/>
          <w:szCs w:val="20"/>
        </w:rPr>
        <w:t xml:space="preserve"> </w:t>
      </w:r>
      <w:r w:rsidR="00AF18E1" w:rsidRPr="00AF18E1">
        <w:rPr>
          <w:rFonts w:ascii="Trebuchet MS" w:hAnsi="Trebuchet MS"/>
          <w:b/>
          <w:bCs/>
          <w:sz w:val="20"/>
          <w:szCs w:val="20"/>
        </w:rPr>
        <w:t xml:space="preserve">do </w:t>
      </w:r>
      <w:r w:rsidR="00AB1BE7">
        <w:rPr>
          <w:rFonts w:ascii="Trebuchet MS" w:hAnsi="Trebuchet MS"/>
          <w:b/>
          <w:bCs/>
          <w:sz w:val="20"/>
          <w:szCs w:val="20"/>
        </w:rPr>
        <w:t>28 czerwca</w:t>
      </w:r>
      <w:r w:rsidR="00AF18E1" w:rsidRPr="00AF18E1">
        <w:rPr>
          <w:rFonts w:ascii="Trebuchet MS" w:hAnsi="Trebuchet MS"/>
          <w:b/>
          <w:bCs/>
          <w:sz w:val="20"/>
          <w:szCs w:val="20"/>
        </w:rPr>
        <w:t xml:space="preserve"> 202</w:t>
      </w:r>
      <w:r w:rsidR="00AB1BE7">
        <w:rPr>
          <w:rFonts w:ascii="Trebuchet MS" w:hAnsi="Trebuchet MS"/>
          <w:b/>
          <w:bCs/>
          <w:sz w:val="20"/>
          <w:szCs w:val="20"/>
        </w:rPr>
        <w:t>4</w:t>
      </w:r>
      <w:r w:rsidR="00AF18E1" w:rsidRPr="00AF18E1">
        <w:rPr>
          <w:rFonts w:ascii="Trebuchet MS" w:hAnsi="Trebuchet MS"/>
          <w:b/>
          <w:bCs/>
          <w:sz w:val="20"/>
          <w:szCs w:val="20"/>
        </w:rPr>
        <w:t xml:space="preserve"> roku</w:t>
      </w:r>
    </w:p>
    <w:p w14:paraId="2E531B54" w14:textId="77777777" w:rsidR="00802FCE" w:rsidRDefault="00802FCE">
      <w:pPr>
        <w:pStyle w:val="Standard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454C2EA5" w14:textId="77777777" w:rsidR="00802FCE" w:rsidRDefault="00000000">
      <w:pPr>
        <w:pStyle w:val="Standard"/>
        <w:jc w:val="both"/>
      </w:pPr>
      <w:r w:rsidRPr="00DC5CBF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b/>
          <w:bCs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Wykonawca zobowiązany jest do uwzględnienia w cenie wszystkich prac oraz innych świadczeń niezbędnych do prawidłowego wykonywania przedmiotu zamówienia i uwzględnienia wszystkich kosztów </w:t>
      </w:r>
      <w:r>
        <w:rPr>
          <w:rFonts w:ascii="Trebuchet MS" w:hAnsi="Trebuchet MS"/>
          <w:sz w:val="20"/>
          <w:szCs w:val="20"/>
        </w:rPr>
        <w:br/>
        <w:t>z tym związanych.</w:t>
      </w:r>
    </w:p>
    <w:p w14:paraId="16A65493" w14:textId="77777777" w:rsidR="00802FCE" w:rsidRDefault="00802FCE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</w:p>
    <w:p w14:paraId="06073CB6" w14:textId="77777777" w:rsidR="00802FCE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>Przedstawiona w ofercie cena będzie ceną ryczałtową i nie będzie podlegać zmianie (cena ryczałtowa musi obejmować wszystkie koszty niezbędne do wykonania przedmiotu zamówienia).</w:t>
      </w:r>
    </w:p>
    <w:p w14:paraId="5EB0B329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BD609B5" w14:textId="71003134" w:rsidR="00802FCE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V. </w:t>
      </w:r>
      <w:r w:rsidR="006554EF">
        <w:rPr>
          <w:rFonts w:ascii="Trebuchet MS" w:hAnsi="Trebuchet MS"/>
          <w:b/>
          <w:bCs/>
          <w:sz w:val="20"/>
          <w:szCs w:val="20"/>
        </w:rPr>
        <w:t>OPIS PRZEDMIOTU ZAMÓWIENIA</w:t>
      </w:r>
    </w:p>
    <w:p w14:paraId="0E5F8400" w14:textId="2F6C83A4" w:rsidR="00033ADB" w:rsidRDefault="006554EF" w:rsidP="00033ADB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Wykonanie pomiarów elektrycznych należy wykonać w oparciu o przepisy prawa budowlanego art. 62 ust. 1 pkt 2. </w:t>
      </w:r>
      <w:r w:rsidR="00033ADB">
        <w:rPr>
          <w:rFonts w:ascii="Trebuchet MS" w:hAnsi="Trebuchet MS"/>
          <w:sz w:val="20"/>
          <w:szCs w:val="20"/>
        </w:rPr>
        <w:t>Przedmiotem zamówienia jest wykonanie pięcioletnich pomiarów elektrycznych na poniższych obiektach:</w:t>
      </w:r>
    </w:p>
    <w:p w14:paraId="195F34E7" w14:textId="42351FBD" w:rsidR="00033ADB" w:rsidRPr="00A87AC3" w:rsidRDefault="00AB1BE7" w:rsidP="00A87AC3">
      <w:pPr>
        <w:pStyle w:val="Standard"/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oświetlenie toru </w:t>
      </w:r>
      <w:proofErr w:type="spellStart"/>
      <w:r>
        <w:rPr>
          <w:rFonts w:ascii="Trebuchet MS" w:hAnsi="Trebuchet MS"/>
          <w:sz w:val="20"/>
          <w:szCs w:val="20"/>
        </w:rPr>
        <w:t>rolkarskiego</w:t>
      </w:r>
      <w:proofErr w:type="spellEnd"/>
      <w:r>
        <w:rPr>
          <w:rFonts w:ascii="Trebuchet MS" w:hAnsi="Trebuchet MS"/>
          <w:sz w:val="20"/>
          <w:szCs w:val="20"/>
        </w:rPr>
        <w:t xml:space="preserve"> przy ulicy Bytomskiej 15 w </w:t>
      </w:r>
      <w:proofErr w:type="spellStart"/>
      <w:r>
        <w:rPr>
          <w:rFonts w:ascii="Trebuchet MS" w:hAnsi="Trebuchet MS"/>
          <w:sz w:val="20"/>
          <w:szCs w:val="20"/>
        </w:rPr>
        <w:t>Orzegowie</w:t>
      </w:r>
      <w:proofErr w:type="spellEnd"/>
      <w:r w:rsidR="00033ADB">
        <w:rPr>
          <w:rFonts w:ascii="Trebuchet MS" w:hAnsi="Trebuchet MS"/>
          <w:sz w:val="20"/>
          <w:szCs w:val="20"/>
        </w:rPr>
        <w:t>,</w:t>
      </w:r>
    </w:p>
    <w:p w14:paraId="747D3D1C" w14:textId="24BDBE70" w:rsidR="00033ADB" w:rsidRDefault="00033ADB" w:rsidP="00033ADB">
      <w:pPr>
        <w:pStyle w:val="Standard"/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hali sportowej przy ulicy </w:t>
      </w:r>
      <w:r w:rsidR="00AB1BE7">
        <w:rPr>
          <w:rFonts w:ascii="Trebuchet MS" w:hAnsi="Trebuchet MS"/>
          <w:sz w:val="20"/>
          <w:szCs w:val="20"/>
        </w:rPr>
        <w:t>Bytomskiej 13</w:t>
      </w:r>
      <w:r>
        <w:rPr>
          <w:rFonts w:ascii="Trebuchet MS" w:hAnsi="Trebuchet MS"/>
          <w:sz w:val="20"/>
          <w:szCs w:val="20"/>
        </w:rPr>
        <w:t xml:space="preserve"> w </w:t>
      </w:r>
      <w:proofErr w:type="spellStart"/>
      <w:r w:rsidR="00AB1BE7">
        <w:rPr>
          <w:rFonts w:ascii="Trebuchet MS" w:hAnsi="Trebuchet MS"/>
          <w:sz w:val="20"/>
          <w:szCs w:val="20"/>
        </w:rPr>
        <w:t>Orzegowie</w:t>
      </w:r>
      <w:proofErr w:type="spellEnd"/>
      <w:r>
        <w:rPr>
          <w:rFonts w:ascii="Trebuchet MS" w:hAnsi="Trebuchet MS"/>
          <w:sz w:val="20"/>
          <w:szCs w:val="20"/>
        </w:rPr>
        <w:t xml:space="preserve"> (</w:t>
      </w:r>
      <w:r w:rsidR="00DC5CBF">
        <w:rPr>
          <w:rFonts w:ascii="Trebuchet MS" w:hAnsi="Trebuchet MS"/>
          <w:sz w:val="20"/>
          <w:szCs w:val="20"/>
        </w:rPr>
        <w:t>wyłącznie</w:t>
      </w:r>
      <w:r>
        <w:rPr>
          <w:rFonts w:ascii="Trebuchet MS" w:hAnsi="Trebuchet MS"/>
          <w:sz w:val="20"/>
          <w:szCs w:val="20"/>
        </w:rPr>
        <w:t xml:space="preserve"> instalacja odgromowa),</w:t>
      </w:r>
    </w:p>
    <w:p w14:paraId="1F86417C" w14:textId="40579B5E" w:rsidR="00033ADB" w:rsidRPr="00D24A7F" w:rsidRDefault="00D24A7F" w:rsidP="00D24A7F">
      <w:pPr>
        <w:pStyle w:val="Standard"/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oświetlenie placu zabaw/siłowni – Park Aktywności ul. Plebiscytowa/</w:t>
      </w:r>
      <w:proofErr w:type="spellStart"/>
      <w:r>
        <w:rPr>
          <w:rFonts w:ascii="Trebuchet MS" w:hAnsi="Trebuchet MS"/>
          <w:sz w:val="20"/>
          <w:szCs w:val="20"/>
        </w:rPr>
        <w:t>Pordzika</w:t>
      </w:r>
      <w:proofErr w:type="spellEnd"/>
      <w:r>
        <w:rPr>
          <w:rFonts w:ascii="Trebuchet MS" w:hAnsi="Trebuchet MS"/>
          <w:sz w:val="20"/>
          <w:szCs w:val="20"/>
        </w:rPr>
        <w:t xml:space="preserve"> w </w:t>
      </w:r>
      <w:proofErr w:type="spellStart"/>
      <w:r>
        <w:rPr>
          <w:rFonts w:ascii="Trebuchet MS" w:hAnsi="Trebuchet MS"/>
          <w:sz w:val="20"/>
          <w:szCs w:val="20"/>
        </w:rPr>
        <w:t>Bykowinie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0138B54" w14:textId="2D72691F" w:rsidR="00033ADB" w:rsidRDefault="00033ADB" w:rsidP="00033ADB">
      <w:pPr>
        <w:pStyle w:val="Standard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Pięcioletnie pomiary elektryczne </w:t>
      </w:r>
      <w:r w:rsidR="00DC5CBF">
        <w:rPr>
          <w:rFonts w:ascii="Trebuchet MS" w:hAnsi="Trebuchet MS" w:cs="Arial"/>
          <w:sz w:val="20"/>
          <w:szCs w:val="20"/>
        </w:rPr>
        <w:t>obejmują następujący zakres</w:t>
      </w:r>
      <w:r>
        <w:rPr>
          <w:rFonts w:ascii="Trebuchet MS" w:hAnsi="Trebuchet MS" w:cs="Arial"/>
          <w:sz w:val="20"/>
          <w:szCs w:val="20"/>
        </w:rPr>
        <w:t>:</w:t>
      </w:r>
    </w:p>
    <w:p w14:paraId="58D4BD9A" w14:textId="00394FFB" w:rsidR="00033ADB" w:rsidRDefault="00033ADB" w:rsidP="00033ADB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pomiar skuteczności środków ochrony przed porażeniem prądem elektrycznym przez</w:t>
      </w:r>
    </w:p>
    <w:p w14:paraId="747A9D9A" w14:textId="54FCD8DB" w:rsidR="00033ADB" w:rsidRDefault="00033ADB" w:rsidP="00033ADB">
      <w:pPr>
        <w:pStyle w:val="Standard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</w:t>
      </w:r>
      <w:r w:rsidR="004636B1">
        <w:rPr>
          <w:rFonts w:ascii="Trebuchet MS" w:hAnsi="Trebuchet MS" w:cs="Arial"/>
          <w:sz w:val="20"/>
          <w:szCs w:val="20"/>
        </w:rPr>
        <w:t xml:space="preserve">       </w:t>
      </w:r>
      <w:r>
        <w:rPr>
          <w:rFonts w:ascii="Trebuchet MS" w:hAnsi="Trebuchet MS" w:cs="Arial"/>
          <w:sz w:val="20"/>
          <w:szCs w:val="20"/>
        </w:rPr>
        <w:t>samoczynne wyłączenie,</w:t>
      </w:r>
    </w:p>
    <w:p w14:paraId="1EFD02ED" w14:textId="03B10CE0" w:rsidR="00033ADB" w:rsidRDefault="00033ADB" w:rsidP="00033ADB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pomiar rezystancji izolacji instalacji elektrycznej (w obwodzie 1 i 3-fazowym),</w:t>
      </w:r>
    </w:p>
    <w:p w14:paraId="6B65F9D0" w14:textId="6CCE4115" w:rsidR="00033ADB" w:rsidRDefault="00033ADB" w:rsidP="00033ADB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4636B1">
        <w:rPr>
          <w:rFonts w:ascii="Trebuchet MS" w:hAnsi="Trebuchet MS" w:cs="Arial"/>
          <w:sz w:val="20"/>
          <w:szCs w:val="20"/>
        </w:rPr>
        <w:t>p</w:t>
      </w:r>
      <w:r>
        <w:rPr>
          <w:rFonts w:ascii="Trebuchet MS" w:hAnsi="Trebuchet MS" w:cs="Arial"/>
          <w:sz w:val="20"/>
          <w:szCs w:val="20"/>
        </w:rPr>
        <w:t>omiar skuteczności zadziałania wyłącznika różnicowo-prądowego,</w:t>
      </w:r>
    </w:p>
    <w:p w14:paraId="422D97D9" w14:textId="69AF49A1" w:rsidR="00033ADB" w:rsidRDefault="00033ADB" w:rsidP="004636B1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4636B1">
        <w:rPr>
          <w:rFonts w:ascii="Trebuchet MS" w:hAnsi="Trebuchet MS" w:cs="Arial"/>
          <w:sz w:val="20"/>
          <w:szCs w:val="20"/>
        </w:rPr>
        <w:t>p</w:t>
      </w:r>
      <w:r>
        <w:rPr>
          <w:rFonts w:ascii="Trebuchet MS" w:hAnsi="Trebuchet MS" w:cs="Arial"/>
          <w:sz w:val="20"/>
          <w:szCs w:val="20"/>
        </w:rPr>
        <w:t>omiar rezystancji uziomów instalacji odgromowej</w:t>
      </w:r>
      <w:r w:rsidR="004636B1">
        <w:rPr>
          <w:rFonts w:ascii="Trebuchet MS" w:hAnsi="Trebuchet MS" w:cs="Arial"/>
          <w:sz w:val="20"/>
          <w:szCs w:val="20"/>
        </w:rPr>
        <w:t>,</w:t>
      </w:r>
    </w:p>
    <w:p w14:paraId="5217C96F" w14:textId="337DD3D2" w:rsidR="004636B1" w:rsidRDefault="004636B1" w:rsidP="004636B1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pomiar natężenia oświetlenia parkietu boiska w hali sportowej,</w:t>
      </w:r>
    </w:p>
    <w:p w14:paraId="4A378335" w14:textId="6917FB2F" w:rsidR="004636B1" w:rsidRDefault="004636B1" w:rsidP="004636B1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DC5CBF">
        <w:rPr>
          <w:rFonts w:ascii="Trebuchet MS" w:hAnsi="Trebuchet MS" w:cs="Arial"/>
          <w:sz w:val="20"/>
          <w:szCs w:val="20"/>
        </w:rPr>
        <w:t>w</w:t>
      </w:r>
      <w:r>
        <w:rPr>
          <w:rFonts w:ascii="Trebuchet MS" w:hAnsi="Trebuchet MS" w:cs="Arial"/>
          <w:sz w:val="20"/>
          <w:szCs w:val="20"/>
        </w:rPr>
        <w:t xml:space="preserve">ykonanie próby funkcjonowania wyłącznika </w:t>
      </w:r>
      <w:proofErr w:type="spellStart"/>
      <w:r>
        <w:rPr>
          <w:rFonts w:ascii="Trebuchet MS" w:hAnsi="Trebuchet MS" w:cs="Arial"/>
          <w:sz w:val="20"/>
          <w:szCs w:val="20"/>
        </w:rPr>
        <w:t>ppoż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oświetlenia awaryjnego,</w:t>
      </w:r>
    </w:p>
    <w:p w14:paraId="6A274043" w14:textId="732CCD0B" w:rsidR="00033ADB" w:rsidRDefault="004636B1" w:rsidP="00FE42E1">
      <w:pPr>
        <w:pStyle w:val="Standard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</w:t>
      </w:r>
      <w:r w:rsidR="00033ADB">
        <w:rPr>
          <w:rFonts w:ascii="Trebuchet MS" w:hAnsi="Trebuchet MS" w:cs="Arial"/>
          <w:sz w:val="20"/>
          <w:szCs w:val="20"/>
        </w:rPr>
        <w:t>adanie stanu instalacji odgromowej i uziomów</w:t>
      </w:r>
      <w:r w:rsidR="00A87AC3">
        <w:rPr>
          <w:rFonts w:ascii="Trebuchet MS" w:hAnsi="Trebuchet MS" w:cs="Arial"/>
          <w:sz w:val="20"/>
          <w:szCs w:val="20"/>
        </w:rPr>
        <w:t>.</w:t>
      </w:r>
    </w:p>
    <w:p w14:paraId="56541815" w14:textId="77777777" w:rsidR="00FE42E1" w:rsidRDefault="00FE42E1" w:rsidP="00FE42E1">
      <w:pPr>
        <w:pStyle w:val="Standard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7ED941C6" w14:textId="0569AB51" w:rsidR="00033ADB" w:rsidRDefault="00033ADB" w:rsidP="00033ADB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Pięcioletnie pomiary elektryczne należy wykonać w </w:t>
      </w:r>
      <w:r w:rsidR="00FE42E1">
        <w:rPr>
          <w:rFonts w:ascii="Trebuchet MS" w:hAnsi="Trebuchet MS"/>
          <w:sz w:val="20"/>
          <w:szCs w:val="20"/>
        </w:rPr>
        <w:t xml:space="preserve">poniższym </w:t>
      </w:r>
      <w:r>
        <w:rPr>
          <w:rFonts w:ascii="Trebuchet MS" w:hAnsi="Trebuchet MS"/>
          <w:sz w:val="20"/>
          <w:szCs w:val="20"/>
        </w:rPr>
        <w:t>zakresie (przyjęto szacunkową ilość punktów pomiaru):</w:t>
      </w:r>
    </w:p>
    <w:p w14:paraId="0780345E" w14:textId="33A7F94E" w:rsidR="004636B1" w:rsidRDefault="00775CB4" w:rsidP="004636B1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a)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p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omiary skuteczności środków ochrony przeciwporażeniowej – </w:t>
      </w:r>
      <w:r w:rsidR="00D24A7F">
        <w:rPr>
          <w:rFonts w:ascii="Trebuchet MS" w:eastAsia="Trebuchet MS" w:hAnsi="Trebuchet MS" w:cs="Trebuchet MS"/>
          <w:sz w:val="20"/>
          <w:szCs w:val="20"/>
        </w:rPr>
        <w:t>62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punktów</w:t>
      </w:r>
    </w:p>
    <w:p w14:paraId="5C65B1BE" w14:textId="36923E65" w:rsidR="004636B1" w:rsidRDefault="00775CB4" w:rsidP="00775CB4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b)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p</w:t>
      </w:r>
      <w:r w:rsidR="004636B1">
        <w:rPr>
          <w:rFonts w:ascii="Trebuchet MS" w:eastAsia="Trebuchet MS" w:hAnsi="Trebuchet MS" w:cs="Trebuchet MS"/>
          <w:sz w:val="20"/>
          <w:szCs w:val="20"/>
        </w:rPr>
        <w:t>omiary rezystanc</w:t>
      </w:r>
      <w:r w:rsidR="00D24A7F">
        <w:rPr>
          <w:rFonts w:ascii="Trebuchet MS" w:eastAsia="Trebuchet MS" w:hAnsi="Trebuchet MS" w:cs="Trebuchet MS"/>
          <w:sz w:val="20"/>
          <w:szCs w:val="20"/>
        </w:rPr>
        <w:t>ji izolacji instalacji elektrycznej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– </w:t>
      </w:r>
      <w:r w:rsidR="00D24A7F">
        <w:rPr>
          <w:rFonts w:ascii="Trebuchet MS" w:eastAsia="Trebuchet MS" w:hAnsi="Trebuchet MS" w:cs="Trebuchet MS"/>
          <w:sz w:val="20"/>
          <w:szCs w:val="20"/>
        </w:rPr>
        <w:t>69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punktów,</w:t>
      </w:r>
    </w:p>
    <w:p w14:paraId="4460BDAF" w14:textId="3034C39C" w:rsidR="004636B1" w:rsidRDefault="00775CB4" w:rsidP="004636B1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c)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p</w:t>
      </w:r>
      <w:r w:rsidR="004636B1">
        <w:rPr>
          <w:rFonts w:ascii="Trebuchet MS" w:eastAsia="Trebuchet MS" w:hAnsi="Trebuchet MS" w:cs="Trebuchet MS"/>
          <w:sz w:val="20"/>
          <w:szCs w:val="20"/>
        </w:rPr>
        <w:t>omiar</w:t>
      </w:r>
      <w:r w:rsidR="00D24A7F">
        <w:rPr>
          <w:rFonts w:ascii="Trebuchet MS" w:eastAsia="Trebuchet MS" w:hAnsi="Trebuchet MS" w:cs="Trebuchet MS"/>
          <w:sz w:val="20"/>
          <w:szCs w:val="20"/>
        </w:rPr>
        <w:t xml:space="preserve"> badania zabezpieczenia różnicowo-prądowego 1-fazowy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– </w:t>
      </w:r>
      <w:r w:rsidR="00D24A7F">
        <w:rPr>
          <w:rFonts w:ascii="Trebuchet MS" w:eastAsia="Trebuchet MS" w:hAnsi="Trebuchet MS" w:cs="Trebuchet MS"/>
          <w:sz w:val="20"/>
          <w:szCs w:val="20"/>
        </w:rPr>
        <w:t>1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D24A7F">
        <w:rPr>
          <w:rFonts w:ascii="Trebuchet MS" w:eastAsia="Trebuchet MS" w:hAnsi="Trebuchet MS" w:cs="Trebuchet MS"/>
          <w:sz w:val="20"/>
          <w:szCs w:val="20"/>
        </w:rPr>
        <w:t>punkt</w:t>
      </w:r>
      <w:r w:rsidR="004636B1">
        <w:rPr>
          <w:rFonts w:ascii="Trebuchet MS" w:eastAsia="Trebuchet MS" w:hAnsi="Trebuchet MS" w:cs="Trebuchet MS"/>
          <w:sz w:val="20"/>
          <w:szCs w:val="20"/>
        </w:rPr>
        <w:t>,</w:t>
      </w:r>
    </w:p>
    <w:p w14:paraId="4E59BF7C" w14:textId="16667AB7" w:rsidR="004636B1" w:rsidRDefault="00775CB4" w:rsidP="004636B1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d)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p</w:t>
      </w:r>
      <w:r w:rsidR="004636B1">
        <w:rPr>
          <w:rFonts w:ascii="Trebuchet MS" w:eastAsia="Trebuchet MS" w:hAnsi="Trebuchet MS" w:cs="Trebuchet MS"/>
          <w:sz w:val="20"/>
          <w:szCs w:val="20"/>
        </w:rPr>
        <w:t>omiar</w:t>
      </w:r>
      <w:r w:rsidR="00D24A7F">
        <w:rPr>
          <w:rFonts w:ascii="Trebuchet MS" w:eastAsia="Trebuchet MS" w:hAnsi="Trebuchet MS" w:cs="Trebuchet MS"/>
          <w:sz w:val="20"/>
          <w:szCs w:val="20"/>
        </w:rPr>
        <w:t xml:space="preserve"> badania zabezpieczenia różnicowo-prądowego 3-fazowy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– </w:t>
      </w:r>
      <w:r w:rsidR="00D24A7F">
        <w:rPr>
          <w:rFonts w:ascii="Trebuchet MS" w:eastAsia="Trebuchet MS" w:hAnsi="Trebuchet MS" w:cs="Trebuchet MS"/>
          <w:sz w:val="20"/>
          <w:szCs w:val="20"/>
        </w:rPr>
        <w:t>1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punkt,</w:t>
      </w:r>
    </w:p>
    <w:p w14:paraId="6413DAE0" w14:textId="396653B1" w:rsidR="004636B1" w:rsidRDefault="00775CB4" w:rsidP="004636B1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e)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p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omiary rezystancji uziomów instalacji odgromowej – </w:t>
      </w:r>
      <w:r w:rsidR="00D24A7F">
        <w:rPr>
          <w:rFonts w:ascii="Trebuchet MS" w:eastAsia="Trebuchet MS" w:hAnsi="Trebuchet MS" w:cs="Trebuchet MS"/>
          <w:sz w:val="20"/>
          <w:szCs w:val="20"/>
        </w:rPr>
        <w:t>68</w:t>
      </w:r>
      <w:r w:rsidR="004636B1">
        <w:rPr>
          <w:rFonts w:ascii="Trebuchet MS" w:eastAsia="Trebuchet MS" w:hAnsi="Trebuchet MS" w:cs="Trebuchet MS"/>
          <w:sz w:val="20"/>
          <w:szCs w:val="20"/>
        </w:rPr>
        <w:t xml:space="preserve"> punktów.</w:t>
      </w:r>
    </w:p>
    <w:p w14:paraId="78214D87" w14:textId="77777777" w:rsidR="00D24A7F" w:rsidRDefault="00D24A7F" w:rsidP="00D24A7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6545E0D" w14:textId="3E7C16FC" w:rsidR="00D24A7F" w:rsidRDefault="00D24A7F" w:rsidP="00D24A7F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ykonanie próby funkcjonowania wyłącznika </w:t>
      </w:r>
      <w:proofErr w:type="spellStart"/>
      <w:r>
        <w:rPr>
          <w:rFonts w:ascii="Trebuchet MS" w:hAnsi="Trebuchet MS"/>
          <w:sz w:val="20"/>
          <w:szCs w:val="20"/>
        </w:rPr>
        <w:t>ppoż</w:t>
      </w:r>
      <w:proofErr w:type="spellEnd"/>
      <w:r>
        <w:rPr>
          <w:rFonts w:ascii="Trebuchet MS" w:hAnsi="Trebuchet MS"/>
          <w:sz w:val="20"/>
          <w:szCs w:val="20"/>
        </w:rPr>
        <w:t xml:space="preserve"> i oświetlenia awaryjnego w następujących obiektach:</w:t>
      </w:r>
    </w:p>
    <w:p w14:paraId="1DA90200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a/hala sportowa przy ulicy gen. Hallera 16B w Nowym Bytomiu,</w:t>
      </w:r>
    </w:p>
    <w:p w14:paraId="77BE756A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b/hala sportowa przy ulicy Bytomskiej 13 w </w:t>
      </w:r>
      <w:proofErr w:type="spellStart"/>
      <w:r>
        <w:rPr>
          <w:rFonts w:ascii="Trebuchet MS" w:hAnsi="Trebuchet MS"/>
          <w:sz w:val="20"/>
          <w:szCs w:val="20"/>
        </w:rPr>
        <w:t>Orzegowie</w:t>
      </w:r>
      <w:proofErr w:type="spellEnd"/>
      <w:r>
        <w:rPr>
          <w:rFonts w:ascii="Trebuchet MS" w:hAnsi="Trebuchet MS"/>
          <w:sz w:val="20"/>
          <w:szCs w:val="20"/>
        </w:rPr>
        <w:t>,</w:t>
      </w:r>
    </w:p>
    <w:p w14:paraId="60AB6548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c/basen kryty przy ulicy Pokoju 13 w Nowym Bytomiu,</w:t>
      </w:r>
    </w:p>
    <w:p w14:paraId="2A596C13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d/basen kryty przy ulicy Chryzantem 10 w Rudzie,</w:t>
      </w:r>
    </w:p>
    <w:p w14:paraId="4393E47A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e/basen kryty przy ulicy Oświęcimskiej 90 w Kochłowicach,</w:t>
      </w:r>
    </w:p>
    <w:p w14:paraId="1BB0F26A" w14:textId="77777777" w:rsidR="00D24A7F" w:rsidRDefault="00D24A7F" w:rsidP="00D24A7F">
      <w:pPr>
        <w:pStyle w:val="Standard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f/zaplecze sportowe przy ulicy Czarnoleśnej 14-14A w Nowym Bytomiu,</w:t>
      </w:r>
    </w:p>
    <w:p w14:paraId="49B4F764" w14:textId="50310743" w:rsidR="006554EF" w:rsidRDefault="00D24A7F" w:rsidP="00D24A7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</w:t>
      </w:r>
      <w:r>
        <w:rPr>
          <w:rFonts w:ascii="Trebuchet MS" w:hAnsi="Trebuchet MS"/>
          <w:sz w:val="20"/>
          <w:szCs w:val="20"/>
        </w:rPr>
        <w:t xml:space="preserve">g/zaplecze sportowe przy ulicy Bytomskiej 15 w </w:t>
      </w:r>
      <w:proofErr w:type="spellStart"/>
      <w:r>
        <w:rPr>
          <w:rFonts w:ascii="Trebuchet MS" w:hAnsi="Trebuchet MS"/>
          <w:sz w:val="20"/>
          <w:szCs w:val="20"/>
        </w:rPr>
        <w:t>Orzegowie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358AF15" w14:textId="77777777" w:rsidR="00D24A7F" w:rsidRDefault="00D24A7F" w:rsidP="00D24A7F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1950B597" w14:textId="2B6B399C" w:rsidR="002373B4" w:rsidRPr="00CD73DA" w:rsidRDefault="00000000" w:rsidP="00CD73DA">
      <w:pPr>
        <w:pStyle w:val="Standard"/>
        <w:spacing w:line="276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VI. SZCZEGÓŁOWY OPIS PRZEDMIOTU ZAMÓWIENIA</w:t>
      </w:r>
    </w:p>
    <w:p w14:paraId="1B5DA921" w14:textId="12B0D7DA" w:rsidR="008124A8" w:rsidRPr="008124A8" w:rsidRDefault="00FE42E1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</w:t>
      </w:r>
      <w:r w:rsidR="006554EF">
        <w:rPr>
          <w:rFonts w:ascii="Trebuchet MS" w:hAnsi="Trebuchet MS"/>
          <w:sz w:val="20"/>
          <w:szCs w:val="20"/>
        </w:rPr>
        <w:t>Pięcioletnie pomiary elektryczne należy wykonać</w:t>
      </w:r>
      <w:r w:rsidR="00CC6F26">
        <w:rPr>
          <w:rFonts w:ascii="Trebuchet MS" w:hAnsi="Trebuchet MS"/>
          <w:sz w:val="20"/>
          <w:szCs w:val="20"/>
        </w:rPr>
        <w:t xml:space="preserve"> na obiekcie </w:t>
      </w:r>
      <w:proofErr w:type="spellStart"/>
      <w:r w:rsidR="008124A8">
        <w:rPr>
          <w:rFonts w:ascii="Trebuchet MS" w:hAnsi="Trebuchet MS"/>
          <w:sz w:val="20"/>
          <w:szCs w:val="20"/>
        </w:rPr>
        <w:t>Burloch</w:t>
      </w:r>
      <w:proofErr w:type="spellEnd"/>
      <w:r w:rsidR="008124A8">
        <w:rPr>
          <w:rFonts w:ascii="Trebuchet MS" w:hAnsi="Trebuchet MS"/>
          <w:sz w:val="20"/>
          <w:szCs w:val="20"/>
        </w:rPr>
        <w:t xml:space="preserve"> Arena – oświetlenie toru </w:t>
      </w:r>
      <w:proofErr w:type="spellStart"/>
      <w:r w:rsidR="008124A8">
        <w:rPr>
          <w:rFonts w:ascii="Trebuchet MS" w:hAnsi="Trebuchet MS"/>
          <w:sz w:val="20"/>
          <w:szCs w:val="20"/>
        </w:rPr>
        <w:t>rolkarskiego</w:t>
      </w:r>
      <w:proofErr w:type="spellEnd"/>
      <w:r w:rsidR="00CC6F26" w:rsidRPr="00CC6F26">
        <w:rPr>
          <w:rFonts w:ascii="Trebuchet MS" w:hAnsi="Trebuchet MS"/>
          <w:sz w:val="20"/>
          <w:szCs w:val="20"/>
        </w:rPr>
        <w:t xml:space="preserve"> przy ulicy </w:t>
      </w:r>
      <w:r w:rsidR="008124A8">
        <w:rPr>
          <w:rFonts w:ascii="Trebuchet MS" w:hAnsi="Trebuchet MS"/>
          <w:sz w:val="20"/>
          <w:szCs w:val="20"/>
        </w:rPr>
        <w:t xml:space="preserve">Bytomskiej 15 w </w:t>
      </w:r>
      <w:proofErr w:type="spellStart"/>
      <w:r w:rsidR="008124A8">
        <w:rPr>
          <w:rFonts w:ascii="Trebuchet MS" w:hAnsi="Trebuchet MS"/>
          <w:sz w:val="20"/>
          <w:szCs w:val="20"/>
        </w:rPr>
        <w:t>Orzegowie</w:t>
      </w:r>
      <w:proofErr w:type="spellEnd"/>
      <w:r w:rsidR="006554EF">
        <w:rPr>
          <w:rFonts w:ascii="Trebuchet MS" w:hAnsi="Trebuchet MS"/>
          <w:sz w:val="20"/>
          <w:szCs w:val="20"/>
        </w:rPr>
        <w:t xml:space="preserve"> w </w:t>
      </w:r>
      <w:r w:rsidR="00775CB4">
        <w:rPr>
          <w:rFonts w:ascii="Trebuchet MS" w:hAnsi="Trebuchet MS"/>
          <w:sz w:val="20"/>
          <w:szCs w:val="20"/>
        </w:rPr>
        <w:t xml:space="preserve">poniższym </w:t>
      </w:r>
      <w:r w:rsidR="006554EF">
        <w:rPr>
          <w:rFonts w:ascii="Trebuchet MS" w:hAnsi="Trebuchet MS"/>
          <w:sz w:val="20"/>
          <w:szCs w:val="20"/>
        </w:rPr>
        <w:t>zakresie (przyjęto szacunkową ilość punktów pomiaru):</w:t>
      </w:r>
    </w:p>
    <w:p w14:paraId="732E1241" w14:textId="34978412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a) pomiary skuteczności środków ochrony przeciwporażeniowej – </w:t>
      </w:r>
      <w:r>
        <w:rPr>
          <w:rFonts w:ascii="Trebuchet MS" w:eastAsia="Trebuchet MS" w:hAnsi="Trebuchet MS" w:cs="Trebuchet MS"/>
          <w:sz w:val="20"/>
          <w:szCs w:val="20"/>
        </w:rPr>
        <w:t>53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</w:t>
      </w:r>
    </w:p>
    <w:p w14:paraId="497F3B74" w14:textId="66F24170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b) pomiary rezystancji izolacji instalacji elektrycznej – </w:t>
      </w:r>
      <w:r>
        <w:rPr>
          <w:rFonts w:ascii="Trebuchet MS" w:eastAsia="Trebuchet MS" w:hAnsi="Trebuchet MS" w:cs="Trebuchet MS"/>
          <w:sz w:val="20"/>
          <w:szCs w:val="20"/>
        </w:rPr>
        <w:t>53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punktów,</w:t>
      </w:r>
    </w:p>
    <w:p w14:paraId="3118A416" w14:textId="77777777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c) pomiar badania zabezpieczenia różnicowo-prądowego 1-fazowy – 1 punkt,</w:t>
      </w:r>
    </w:p>
    <w:p w14:paraId="195BBCC2" w14:textId="77777777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d) pomiar badania zabezpieczenia różnicowo-prądowego 3-fazowy – 1 punkt,</w:t>
      </w:r>
    </w:p>
    <w:p w14:paraId="6F650D01" w14:textId="097EE1A5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e) pomiary rezystancji uziomów instalacji odgromowej – </w:t>
      </w:r>
      <w:r>
        <w:rPr>
          <w:rFonts w:ascii="Trebuchet MS" w:eastAsia="Trebuchet MS" w:hAnsi="Trebuchet MS" w:cs="Trebuchet MS"/>
          <w:sz w:val="20"/>
          <w:szCs w:val="20"/>
        </w:rPr>
        <w:t>53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punktów.</w:t>
      </w:r>
    </w:p>
    <w:p w14:paraId="47096C08" w14:textId="77777777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BA4D309" w14:textId="77B81EB2" w:rsidR="008124A8" w:rsidRP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. Pięcioletnie pomiary elektryczne należy wykonać na obiekcie </w:t>
      </w:r>
      <w:r>
        <w:rPr>
          <w:rFonts w:ascii="Trebuchet MS" w:hAnsi="Trebuchet MS"/>
          <w:sz w:val="20"/>
          <w:szCs w:val="20"/>
        </w:rPr>
        <w:t>Park Aktywności</w:t>
      </w:r>
      <w:r>
        <w:rPr>
          <w:rFonts w:ascii="Trebuchet MS" w:hAnsi="Trebuchet MS"/>
          <w:sz w:val="20"/>
          <w:szCs w:val="20"/>
        </w:rPr>
        <w:t xml:space="preserve"> – oświetlenie </w:t>
      </w:r>
      <w:r>
        <w:rPr>
          <w:rFonts w:ascii="Trebuchet MS" w:hAnsi="Trebuchet MS"/>
          <w:sz w:val="20"/>
          <w:szCs w:val="20"/>
        </w:rPr>
        <w:t>placu zabaw/siłowni</w:t>
      </w:r>
      <w:r w:rsidRPr="00CC6F26">
        <w:rPr>
          <w:rFonts w:ascii="Trebuchet MS" w:hAnsi="Trebuchet MS"/>
          <w:sz w:val="20"/>
          <w:szCs w:val="20"/>
        </w:rPr>
        <w:t xml:space="preserve"> przy ulicy 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Pordzika</w:t>
      </w:r>
      <w:proofErr w:type="spellEnd"/>
      <w:r>
        <w:rPr>
          <w:rFonts w:ascii="Trebuchet MS" w:hAnsi="Trebuchet MS"/>
          <w:sz w:val="20"/>
          <w:szCs w:val="20"/>
        </w:rPr>
        <w:t>/Plebiscytowej</w:t>
      </w:r>
      <w:r>
        <w:rPr>
          <w:rFonts w:ascii="Trebuchet MS" w:hAnsi="Trebuchet MS"/>
          <w:sz w:val="20"/>
          <w:szCs w:val="20"/>
        </w:rPr>
        <w:t xml:space="preserve"> w </w:t>
      </w:r>
      <w:proofErr w:type="spellStart"/>
      <w:r>
        <w:rPr>
          <w:rFonts w:ascii="Trebuchet MS" w:hAnsi="Trebuchet MS"/>
          <w:sz w:val="20"/>
          <w:szCs w:val="20"/>
        </w:rPr>
        <w:t>Bykowinie</w:t>
      </w:r>
      <w:proofErr w:type="spellEnd"/>
      <w:r>
        <w:rPr>
          <w:rFonts w:ascii="Trebuchet MS" w:hAnsi="Trebuchet MS"/>
          <w:sz w:val="20"/>
          <w:szCs w:val="20"/>
        </w:rPr>
        <w:t xml:space="preserve"> w poniższym zakresie (przyjęto szacunkową ilość punktów pomiaru):</w:t>
      </w:r>
    </w:p>
    <w:p w14:paraId="4D40C235" w14:textId="6219D807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a) pomiary skuteczności środków ochrony przeciwporażeniowej – </w:t>
      </w:r>
      <w:r>
        <w:rPr>
          <w:rFonts w:ascii="Trebuchet MS" w:eastAsia="Trebuchet MS" w:hAnsi="Trebuchet MS" w:cs="Trebuchet MS"/>
          <w:sz w:val="20"/>
          <w:szCs w:val="20"/>
        </w:rPr>
        <w:t>9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</w:t>
      </w:r>
    </w:p>
    <w:p w14:paraId="7BD36D76" w14:textId="050B7820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b) pomiary rezystancji izolacji instalacji elektrycznej – </w:t>
      </w:r>
      <w:r>
        <w:rPr>
          <w:rFonts w:ascii="Trebuchet MS" w:eastAsia="Trebuchet MS" w:hAnsi="Trebuchet MS" w:cs="Trebuchet MS"/>
          <w:sz w:val="20"/>
          <w:szCs w:val="20"/>
        </w:rPr>
        <w:t>16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punktów,</w:t>
      </w:r>
    </w:p>
    <w:p w14:paraId="791B44D8" w14:textId="5E72C54F" w:rsidR="008124A8" w:rsidRDefault="008124A8" w:rsidP="008124A8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 xml:space="preserve">) pomiary rezystancji uziomów instalacji odgromowej – </w:t>
      </w:r>
      <w:r>
        <w:rPr>
          <w:rFonts w:ascii="Trebuchet MS" w:eastAsia="Trebuchet MS" w:hAnsi="Trebuchet MS" w:cs="Trebuchet MS"/>
          <w:sz w:val="20"/>
          <w:szCs w:val="20"/>
        </w:rPr>
        <w:t>7</w:t>
      </w:r>
      <w:r>
        <w:rPr>
          <w:rFonts w:ascii="Trebuchet MS" w:eastAsia="Trebuchet MS" w:hAnsi="Trebuchet MS" w:cs="Trebuchet MS"/>
          <w:sz w:val="20"/>
          <w:szCs w:val="20"/>
        </w:rPr>
        <w:t xml:space="preserve"> punktów.</w:t>
      </w:r>
    </w:p>
    <w:p w14:paraId="701C90A6" w14:textId="77777777" w:rsidR="002373B4" w:rsidRDefault="002373B4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4F0978" w14:textId="7DA5C483" w:rsidR="00CC6F26" w:rsidRDefault="008124A8" w:rsidP="00CC6F26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</w:t>
      </w:r>
      <w:r w:rsidR="00FE42E1">
        <w:rPr>
          <w:rFonts w:ascii="Trebuchet MS" w:eastAsia="Trebuchet MS" w:hAnsi="Trebuchet MS" w:cs="Trebuchet MS"/>
          <w:sz w:val="20"/>
          <w:szCs w:val="20"/>
        </w:rPr>
        <w:t xml:space="preserve">. </w:t>
      </w:r>
      <w:r w:rsidR="002373B4">
        <w:rPr>
          <w:rFonts w:ascii="Trebuchet MS" w:eastAsia="Trebuchet MS" w:hAnsi="Trebuchet MS" w:cs="Trebuchet MS"/>
          <w:sz w:val="20"/>
          <w:szCs w:val="20"/>
        </w:rPr>
        <w:t xml:space="preserve">Badanie stanu instalacji odgromowej i uziomów należy wykonać na </w:t>
      </w:r>
      <w:r>
        <w:rPr>
          <w:rFonts w:ascii="Trebuchet MS" w:eastAsia="Trebuchet MS" w:hAnsi="Trebuchet MS" w:cs="Trebuchet MS"/>
          <w:sz w:val="20"/>
          <w:szCs w:val="20"/>
        </w:rPr>
        <w:t xml:space="preserve">obiekcie hali sportowej przy ulicy Bytomskiej 13 w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Orzegowie</w:t>
      </w:r>
      <w:proofErr w:type="spellEnd"/>
      <w:r w:rsidR="002373B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FE42E1">
        <w:rPr>
          <w:rFonts w:ascii="Trebuchet MS" w:eastAsia="Trebuchet MS" w:hAnsi="Trebuchet MS" w:cs="Trebuchet MS"/>
          <w:sz w:val="20"/>
          <w:szCs w:val="20"/>
        </w:rPr>
        <w:t>(p</w:t>
      </w:r>
      <w:r w:rsidR="002373B4">
        <w:rPr>
          <w:rFonts w:ascii="Trebuchet MS" w:eastAsia="Trebuchet MS" w:hAnsi="Trebuchet MS" w:cs="Trebuchet MS"/>
          <w:sz w:val="20"/>
          <w:szCs w:val="20"/>
        </w:rPr>
        <w:t>rzyjęto szacunkową ilość punktów pomiaru</w:t>
      </w:r>
      <w:r w:rsidR="00FE42E1">
        <w:rPr>
          <w:rFonts w:ascii="Trebuchet MS" w:eastAsia="Trebuchet MS" w:hAnsi="Trebuchet MS" w:cs="Trebuchet MS"/>
          <w:sz w:val="20"/>
          <w:szCs w:val="20"/>
        </w:rPr>
        <w:t>)</w:t>
      </w:r>
      <w:r w:rsidR="002373B4">
        <w:rPr>
          <w:rFonts w:ascii="Trebuchet MS" w:eastAsia="Trebuchet MS" w:hAnsi="Trebuchet MS" w:cs="Trebuchet MS"/>
          <w:sz w:val="20"/>
          <w:szCs w:val="20"/>
        </w:rPr>
        <w:t>:</w:t>
      </w:r>
    </w:p>
    <w:p w14:paraId="054F86DD" w14:textId="0C8BFCD7" w:rsidR="00CC6F26" w:rsidRDefault="00775CB4" w:rsidP="00CC6F26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</w:t>
      </w:r>
      <w:r w:rsidR="00FE42E1">
        <w:rPr>
          <w:rFonts w:ascii="Trebuchet MS" w:eastAsia="Trebuchet MS" w:hAnsi="Trebuchet MS" w:cs="Trebuchet MS"/>
          <w:sz w:val="20"/>
          <w:szCs w:val="20"/>
        </w:rPr>
        <w:t>a)</w:t>
      </w:r>
      <w:r w:rsidR="00CC6F26">
        <w:rPr>
          <w:rFonts w:ascii="Trebuchet MS" w:eastAsia="Trebuchet MS" w:hAnsi="Trebuchet MS" w:cs="Trebuchet MS"/>
          <w:sz w:val="20"/>
          <w:szCs w:val="20"/>
        </w:rPr>
        <w:t xml:space="preserve"> Badanie stanu instalacji odgromowej i uziomów – </w:t>
      </w:r>
      <w:r w:rsidR="00630AC8">
        <w:rPr>
          <w:rFonts w:ascii="Trebuchet MS" w:eastAsia="Trebuchet MS" w:hAnsi="Trebuchet MS" w:cs="Trebuchet MS"/>
          <w:sz w:val="20"/>
          <w:szCs w:val="20"/>
        </w:rPr>
        <w:t>8</w:t>
      </w:r>
      <w:r w:rsidR="00CC6F26">
        <w:rPr>
          <w:rFonts w:ascii="Trebuchet MS" w:eastAsia="Trebuchet MS" w:hAnsi="Trebuchet MS" w:cs="Trebuchet MS"/>
          <w:sz w:val="20"/>
          <w:szCs w:val="20"/>
        </w:rPr>
        <w:t xml:space="preserve"> punktów</w:t>
      </w:r>
    </w:p>
    <w:p w14:paraId="02A10A24" w14:textId="62A8CB12" w:rsidR="006554EF" w:rsidRDefault="00FE42E1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Ponadto zamówienie obejmuje p</w:t>
      </w:r>
      <w:r w:rsidR="006554EF">
        <w:rPr>
          <w:rFonts w:ascii="Trebuchet MS" w:eastAsia="Trebuchet MS" w:hAnsi="Trebuchet MS" w:cs="Trebuchet MS"/>
          <w:sz w:val="20"/>
          <w:szCs w:val="20"/>
        </w:rPr>
        <w:t>ozostałe czynności niewymienione powyżej, do których obligują obowiązujące we wskazanym zakresie przepisy i normy.</w:t>
      </w:r>
    </w:p>
    <w:p w14:paraId="483776AD" w14:textId="77777777" w:rsidR="00FE42E1" w:rsidRDefault="00FE42E1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46A95EB" w14:textId="3943A5C5" w:rsidR="00FE42E1" w:rsidRDefault="006554EF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Zamawiający nie dopuszcza składania ofert częściowych. Oferta musi zawierać wszystkie pozycje wskazane w formularzu ofertowym (oferta niepełna podlega odrzuceniu). Kryterium oceny jest najniższa cena wraz </w:t>
      </w:r>
      <w:r w:rsidR="00FE42E1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>z kosztami dojazdu na obiekt</w:t>
      </w:r>
      <w:r w:rsidR="00FE42E1">
        <w:rPr>
          <w:rFonts w:ascii="Trebuchet MS" w:eastAsia="Trebuchet MS" w:hAnsi="Trebuchet MS" w:cs="Trebuchet MS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 xml:space="preserve"> MOSiR. Ilość punktów pomiaru jest ilością szacunkową i może się różnić </w:t>
      </w:r>
      <w:r w:rsidR="00FE42E1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 xml:space="preserve">o rzeczywistej ilości. </w:t>
      </w:r>
    </w:p>
    <w:p w14:paraId="52566868" w14:textId="780DC523" w:rsidR="00FE42E1" w:rsidRDefault="006554EF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Z wykonanych pomiarów Wykonawca jest zobowiązany sporządzić protokoły w dwóch </w:t>
      </w:r>
      <w:r w:rsidR="00FE42E1">
        <w:rPr>
          <w:rFonts w:ascii="Trebuchet MS" w:eastAsia="Trebuchet MS" w:hAnsi="Trebuchet MS" w:cs="Trebuchet MS"/>
          <w:sz w:val="20"/>
          <w:szCs w:val="20"/>
        </w:rPr>
        <w:t xml:space="preserve">oryginalnych </w:t>
      </w:r>
      <w:r>
        <w:rPr>
          <w:rFonts w:ascii="Trebuchet MS" w:eastAsia="Trebuchet MS" w:hAnsi="Trebuchet MS" w:cs="Trebuchet MS"/>
          <w:sz w:val="20"/>
          <w:szCs w:val="20"/>
        </w:rPr>
        <w:t xml:space="preserve">egzemplarzach. Protokół z przeprowadzonego przeglądu powinien zawierać: nr protokołu, datę wykonania przeglądu, tabelaryczne zestawienie pomiarów wraz z informacją z oględzin instalacji elektrycznej </w:t>
      </w:r>
      <w:r w:rsidR="00775CB4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 xml:space="preserve">z podziałem na poszczególne lokale/pomieszczenia z zestawieniem punktów pomiarowych, wykaz usterek bądź określenie zaleceń pokontrolnych.  </w:t>
      </w:r>
    </w:p>
    <w:p w14:paraId="38FF58FD" w14:textId="77777777" w:rsidR="00FE42E1" w:rsidRDefault="00FE42E1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70EAEA3" w14:textId="4350BD09" w:rsidR="006554EF" w:rsidRDefault="00FE42E1" w:rsidP="006554EF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 ofercie n</w:t>
      </w:r>
      <w:r w:rsidR="006554EF">
        <w:rPr>
          <w:rFonts w:ascii="Trebuchet MS" w:eastAsia="Trebuchet MS" w:hAnsi="Trebuchet MS" w:cs="Trebuchet MS"/>
          <w:sz w:val="20"/>
          <w:szCs w:val="20"/>
        </w:rPr>
        <w:t xml:space="preserve">ależy uwzględnić wykonanie ponownych pomiarów wynikających z zaleceń pokontrolnych </w:t>
      </w:r>
      <w:r w:rsidR="00775CB4">
        <w:rPr>
          <w:rFonts w:ascii="Trebuchet MS" w:eastAsia="Trebuchet MS" w:hAnsi="Trebuchet MS" w:cs="Trebuchet MS"/>
          <w:sz w:val="20"/>
          <w:szCs w:val="20"/>
        </w:rPr>
        <w:br/>
      </w:r>
      <w:r w:rsidR="006554EF">
        <w:rPr>
          <w:rFonts w:ascii="Trebuchet MS" w:eastAsia="Trebuchet MS" w:hAnsi="Trebuchet MS" w:cs="Trebuchet MS"/>
          <w:sz w:val="20"/>
          <w:szCs w:val="20"/>
        </w:rPr>
        <w:t>i</w:t>
      </w:r>
      <w:r w:rsidR="001D4272">
        <w:rPr>
          <w:rFonts w:ascii="Trebuchet MS" w:eastAsia="Trebuchet MS" w:hAnsi="Trebuchet MS" w:cs="Trebuchet MS"/>
          <w:sz w:val="20"/>
          <w:szCs w:val="20"/>
        </w:rPr>
        <w:t xml:space="preserve"> informacji o</w:t>
      </w:r>
      <w:r w:rsidR="006554EF">
        <w:rPr>
          <w:rFonts w:ascii="Trebuchet MS" w:eastAsia="Trebuchet MS" w:hAnsi="Trebuchet MS" w:cs="Trebuchet MS"/>
          <w:sz w:val="20"/>
          <w:szCs w:val="20"/>
        </w:rPr>
        <w:t xml:space="preserve"> usunięciu ewentualnych usterek bądź nieprawidłowości. Protokół musi posiadać podpisy  uprawnionych osób przeprowadzających kontrolę. Do oferty należy dołączyć odpowiednie aktualne uprawnienia elektryczne SEP-</w:t>
      </w:r>
      <w:proofErr w:type="spellStart"/>
      <w:r w:rsidR="006554EF">
        <w:rPr>
          <w:rFonts w:ascii="Trebuchet MS" w:eastAsia="Trebuchet MS" w:hAnsi="Trebuchet MS" w:cs="Trebuchet MS"/>
          <w:sz w:val="20"/>
          <w:szCs w:val="20"/>
        </w:rPr>
        <w:t>owskie</w:t>
      </w:r>
      <w:proofErr w:type="spellEnd"/>
      <w:r w:rsidR="006554EF">
        <w:rPr>
          <w:rFonts w:ascii="Trebuchet MS" w:eastAsia="Trebuchet MS" w:hAnsi="Trebuchet MS" w:cs="Trebuchet MS"/>
          <w:sz w:val="20"/>
          <w:szCs w:val="20"/>
        </w:rPr>
        <w:t>.</w:t>
      </w:r>
    </w:p>
    <w:p w14:paraId="094E9FD4" w14:textId="77777777" w:rsidR="006554EF" w:rsidRDefault="006554EF" w:rsidP="006554EF">
      <w:pPr>
        <w:pStyle w:val="Standard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562EC1" w14:textId="7611218C" w:rsidR="006554EF" w:rsidRDefault="006554EF" w:rsidP="006554EF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W formularzu ofertowym należy podać ceny jednostkowe za punkt pomiaru oraz łączną cenę za wykonanie wszystkich rodzajów pomiarów (z uwzględnieniem szacunkowej ilości punktów). Wymieniona cena jest ceną ryczałtową. Zamawiający zastrzega </w:t>
      </w:r>
      <w:r w:rsidR="001D4272">
        <w:rPr>
          <w:rFonts w:ascii="Trebuchet MS" w:eastAsia="Trebuchet MS" w:hAnsi="Trebuchet MS" w:cs="Trebuchet MS"/>
          <w:b/>
          <w:bCs/>
          <w:sz w:val="20"/>
          <w:szCs w:val="20"/>
        </w:rPr>
        <w:t>że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jeżeli szacunkowe ilości punktów będą mniejsze, to do rozliczenia będą przyjmowane faktyczne ilości zgodne z wykonanymi pomiarami i sporządzonymi protokołami.</w:t>
      </w:r>
    </w:p>
    <w:p w14:paraId="3850C372" w14:textId="77777777" w:rsidR="00802FCE" w:rsidRDefault="00802FCE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E355F20" w14:textId="014A3D0A" w:rsidR="00A87AC3" w:rsidRDefault="00A87AC3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VII. ZMIANA ZAPYTANIA OFERTOWEGO</w:t>
      </w:r>
    </w:p>
    <w:p w14:paraId="60F32646" w14:textId="05B0157C" w:rsidR="00A87AC3" w:rsidRDefault="00A87AC3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Zapytanie ofertowe może zostać zmienione przed upływem terminu składania ofert. </w:t>
      </w:r>
      <w:r w:rsidR="00327220">
        <w:rPr>
          <w:rFonts w:ascii="Trebuchet MS" w:eastAsia="Trebuchet MS" w:hAnsi="Trebuchet MS" w:cs="Trebuchet MS"/>
          <w:sz w:val="20"/>
          <w:szCs w:val="20"/>
        </w:rPr>
        <w:t>Zamawiający</w:t>
      </w:r>
      <w:r>
        <w:rPr>
          <w:rFonts w:ascii="Trebuchet MS" w:eastAsia="Trebuchet MS" w:hAnsi="Trebuchet MS" w:cs="Trebuchet MS"/>
          <w:sz w:val="20"/>
          <w:szCs w:val="20"/>
        </w:rPr>
        <w:t xml:space="preserve"> przedłuża termin składania ofert o czas niezbędny do wprowadzenia zmian w</w:t>
      </w:r>
      <w:r w:rsidR="00327220">
        <w:rPr>
          <w:rFonts w:ascii="Trebuchet MS" w:eastAsia="Trebuchet MS" w:hAnsi="Trebuchet MS" w:cs="Trebuchet MS"/>
          <w:sz w:val="20"/>
          <w:szCs w:val="20"/>
        </w:rPr>
        <w:t xml:space="preserve"> ofertach, jeżeli jest to konieczne z uwagi na zakres wprowadzonych zmian.</w:t>
      </w:r>
    </w:p>
    <w:p w14:paraId="3D9BE674" w14:textId="77777777" w:rsidR="00327220" w:rsidRPr="00A87AC3" w:rsidRDefault="0032722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D66C49C" w14:textId="20E4D406" w:rsidR="00802FCE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</w:t>
      </w:r>
      <w:r w:rsidR="00327220">
        <w:rPr>
          <w:rFonts w:ascii="Trebuchet MS" w:eastAsia="Trebuchet MS" w:hAnsi="Trebuchet MS" w:cs="Trebuchet MS"/>
          <w:b/>
          <w:bCs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I. OPIS WARUNKÓW W POSTĘPOWANIU ORAZ DOKUMENTY WYMAGANE W OFERCIE</w:t>
      </w:r>
    </w:p>
    <w:p w14:paraId="3A914022" w14:textId="356E877D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</w:t>
      </w:r>
      <w:r w:rsidR="001D4272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Wykonawca powinien </w:t>
      </w:r>
      <w:r w:rsidR="001D4272">
        <w:rPr>
          <w:rFonts w:ascii="Trebuchet MS" w:eastAsia="Trebuchet MS" w:hAnsi="Trebuchet MS" w:cs="Trebuchet MS"/>
          <w:sz w:val="20"/>
          <w:szCs w:val="20"/>
        </w:rPr>
        <w:t>spełnić</w:t>
      </w:r>
      <w:r>
        <w:rPr>
          <w:rFonts w:ascii="Trebuchet MS" w:eastAsia="Trebuchet MS" w:hAnsi="Trebuchet MS" w:cs="Trebuchet MS"/>
          <w:sz w:val="20"/>
          <w:szCs w:val="20"/>
        </w:rPr>
        <w:t xml:space="preserve"> następujące </w:t>
      </w:r>
      <w:r w:rsidR="001D4272">
        <w:rPr>
          <w:rFonts w:ascii="Trebuchet MS" w:eastAsia="Trebuchet MS" w:hAnsi="Trebuchet MS" w:cs="Trebuchet MS"/>
          <w:sz w:val="20"/>
          <w:szCs w:val="20"/>
        </w:rPr>
        <w:t xml:space="preserve">wymogi w zakresie </w:t>
      </w:r>
      <w:r>
        <w:rPr>
          <w:rFonts w:ascii="Trebuchet MS" w:eastAsia="Trebuchet MS" w:hAnsi="Trebuchet MS" w:cs="Trebuchet MS"/>
          <w:sz w:val="20"/>
          <w:szCs w:val="20"/>
        </w:rPr>
        <w:t>oświadcze</w:t>
      </w:r>
      <w:r w:rsidR="001D4272">
        <w:rPr>
          <w:rFonts w:ascii="Trebuchet MS" w:eastAsia="Trebuchet MS" w:hAnsi="Trebuchet MS" w:cs="Trebuchet MS"/>
          <w:sz w:val="20"/>
          <w:szCs w:val="20"/>
        </w:rPr>
        <w:t>ń</w:t>
      </w:r>
      <w:r>
        <w:rPr>
          <w:rFonts w:ascii="Trebuchet MS" w:eastAsia="Trebuchet MS" w:hAnsi="Trebuchet MS" w:cs="Trebuchet MS"/>
          <w:sz w:val="20"/>
          <w:szCs w:val="20"/>
        </w:rPr>
        <w:t xml:space="preserve"> i dokument</w:t>
      </w:r>
      <w:r w:rsidR="001D4272">
        <w:rPr>
          <w:rFonts w:ascii="Trebuchet MS" w:eastAsia="Trebuchet MS" w:hAnsi="Trebuchet MS" w:cs="Trebuchet MS"/>
          <w:sz w:val="20"/>
          <w:szCs w:val="20"/>
        </w:rPr>
        <w:t>ów</w:t>
      </w:r>
      <w:r>
        <w:rPr>
          <w:rFonts w:ascii="Trebuchet MS" w:eastAsia="Trebuchet MS" w:hAnsi="Trebuchet MS" w:cs="Trebuchet MS"/>
          <w:sz w:val="20"/>
          <w:szCs w:val="20"/>
        </w:rPr>
        <w:t>:</w:t>
      </w:r>
    </w:p>
    <w:p w14:paraId="71561950" w14:textId="0E14F43A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1/ofertę należy sporządzić na formularzu oferty lub według takiego samego schematu – formularza oferty – załącznik nr 1  – zapytania ofertowego,</w:t>
      </w:r>
    </w:p>
    <w:p w14:paraId="0F15FE6A" w14:textId="77777777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2/oferta musi być podpisana przez osobę/y upoważnioną/e do reprezentowania Wykonawcy,</w:t>
      </w:r>
    </w:p>
    <w:p w14:paraId="59CDCECC" w14:textId="28A6E72B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3/</w:t>
      </w:r>
      <w:r w:rsidR="001D4272">
        <w:rPr>
          <w:rFonts w:ascii="Trebuchet MS" w:eastAsia="Trebuchet MS" w:hAnsi="Trebuchet MS" w:cs="Trebuchet MS"/>
          <w:sz w:val="20"/>
          <w:szCs w:val="20"/>
        </w:rPr>
        <w:t>należy doł</w:t>
      </w:r>
      <w:r w:rsidR="00775CB4">
        <w:rPr>
          <w:rFonts w:ascii="Trebuchet MS" w:eastAsia="Trebuchet MS" w:hAnsi="Trebuchet MS" w:cs="Trebuchet MS"/>
          <w:sz w:val="20"/>
          <w:szCs w:val="20"/>
        </w:rPr>
        <w:t>ączyć</w:t>
      </w:r>
      <w:r w:rsidR="001D4272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wykaz osób realizujących usługę określone przedmiotem zamówienia wraz z informacjami na temat ich kwalifikacji zawodowych, doświadczenia, zakresem wykonywanych przez nich czynności – formularz wykaz osób – załącznik nr 3. Do </w:t>
      </w:r>
      <w:r w:rsidR="00E24B9F">
        <w:rPr>
          <w:rFonts w:ascii="Trebuchet MS" w:eastAsia="Trebuchet MS" w:hAnsi="Trebuchet MS" w:cs="Trebuchet MS"/>
          <w:sz w:val="20"/>
          <w:szCs w:val="20"/>
        </w:rPr>
        <w:t>oferty</w:t>
      </w:r>
      <w:r>
        <w:rPr>
          <w:rFonts w:ascii="Trebuchet MS" w:eastAsia="Trebuchet MS" w:hAnsi="Trebuchet MS" w:cs="Trebuchet MS"/>
          <w:sz w:val="20"/>
          <w:szCs w:val="20"/>
        </w:rPr>
        <w:t xml:space="preserve"> należy dołączyć kopię dokumentu osoby posiadającej odpowiednie </w:t>
      </w:r>
      <w:r w:rsidR="00361994">
        <w:rPr>
          <w:rFonts w:ascii="Trebuchet MS" w:eastAsia="Trebuchet MS" w:hAnsi="Trebuchet MS" w:cs="Trebuchet MS"/>
          <w:sz w:val="20"/>
          <w:szCs w:val="20"/>
        </w:rPr>
        <w:t xml:space="preserve">aktualne </w:t>
      </w:r>
      <w:r>
        <w:rPr>
          <w:rFonts w:ascii="Trebuchet MS" w:eastAsia="Trebuchet MS" w:hAnsi="Trebuchet MS" w:cs="Trebuchet MS"/>
          <w:sz w:val="20"/>
          <w:szCs w:val="20"/>
        </w:rPr>
        <w:t>uprawnienia</w:t>
      </w:r>
      <w:r w:rsidR="00361994">
        <w:rPr>
          <w:rFonts w:ascii="Trebuchet MS" w:eastAsia="Trebuchet MS" w:hAnsi="Trebuchet MS" w:cs="Trebuchet MS"/>
          <w:sz w:val="20"/>
          <w:szCs w:val="20"/>
        </w:rPr>
        <w:t xml:space="preserve"> elektryczne SEP-</w:t>
      </w:r>
      <w:proofErr w:type="spellStart"/>
      <w:r w:rsidR="00361994">
        <w:rPr>
          <w:rFonts w:ascii="Trebuchet MS" w:eastAsia="Trebuchet MS" w:hAnsi="Trebuchet MS" w:cs="Trebuchet MS"/>
          <w:sz w:val="20"/>
          <w:szCs w:val="20"/>
        </w:rPr>
        <w:t>owskie</w:t>
      </w:r>
      <w:proofErr w:type="spellEnd"/>
      <w:r w:rsidR="00361994">
        <w:rPr>
          <w:rFonts w:ascii="Trebuchet MS" w:eastAsia="Trebuchet MS" w:hAnsi="Trebuchet MS" w:cs="Trebuchet MS"/>
          <w:sz w:val="20"/>
          <w:szCs w:val="20"/>
        </w:rPr>
        <w:t xml:space="preserve"> (eksploatacyjne i dozoru).</w:t>
      </w:r>
    </w:p>
    <w:p w14:paraId="47833AFB" w14:textId="0218511B" w:rsidR="00802FCE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4/</w:t>
      </w:r>
      <w:r w:rsidR="001D4272">
        <w:rPr>
          <w:rFonts w:ascii="Trebuchet MS" w:hAnsi="Trebuchet MS"/>
          <w:sz w:val="20"/>
          <w:szCs w:val="20"/>
        </w:rPr>
        <w:t>należy doł</w:t>
      </w:r>
      <w:r w:rsidR="00775CB4">
        <w:rPr>
          <w:rFonts w:ascii="Trebuchet MS" w:hAnsi="Trebuchet MS"/>
          <w:sz w:val="20"/>
          <w:szCs w:val="20"/>
        </w:rPr>
        <w:t>ączyć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aktualny odpis z właściwego rejestru lub z centralnej ewidencji i informacji o działalności gospodarczej, w przypadku:</w:t>
      </w:r>
    </w:p>
    <w:p w14:paraId="107A84FB" w14:textId="77777777" w:rsidR="00802FCE" w:rsidRDefault="00000000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74C43D6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3D33A7D" w14:textId="77777777" w:rsidR="00802FCE" w:rsidRDefault="00000000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6977ADC4" w14:textId="77777777" w:rsidR="00802FCE" w:rsidRDefault="00000000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wspólników,</w:t>
      </w:r>
    </w:p>
    <w:p w14:paraId="2F5228AC" w14:textId="6E421432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5/</w:t>
      </w:r>
      <w:r w:rsidR="00775CB4">
        <w:rPr>
          <w:rFonts w:ascii="Trebuchet MS" w:eastAsia="Trebuchet MS" w:hAnsi="Trebuchet MS" w:cs="Arial"/>
          <w:sz w:val="20"/>
          <w:szCs w:val="20"/>
        </w:rPr>
        <w:t xml:space="preserve"> </w:t>
      </w:r>
      <w:r w:rsidR="001D4272">
        <w:rPr>
          <w:rFonts w:ascii="Trebuchet MS" w:eastAsia="Trebuchet MS" w:hAnsi="Trebuchet MS" w:cs="Arial"/>
          <w:sz w:val="20"/>
          <w:szCs w:val="20"/>
        </w:rPr>
        <w:t>należy doł</w:t>
      </w:r>
      <w:r w:rsidR="00775CB4">
        <w:rPr>
          <w:rFonts w:ascii="Trebuchet MS" w:eastAsia="Trebuchet MS" w:hAnsi="Trebuchet MS" w:cs="Arial"/>
          <w:sz w:val="20"/>
          <w:szCs w:val="20"/>
        </w:rPr>
        <w:t>ączyć</w:t>
      </w:r>
      <w:r w:rsidR="001D4272">
        <w:rPr>
          <w:rFonts w:ascii="Trebuchet MS" w:eastAsia="Trebuchet MS" w:hAnsi="Trebuchet MS" w:cs="Arial"/>
          <w:sz w:val="20"/>
          <w:szCs w:val="20"/>
        </w:rPr>
        <w:t xml:space="preserve"> </w:t>
      </w:r>
      <w:r>
        <w:rPr>
          <w:rFonts w:ascii="Trebuchet MS" w:eastAsia="Trebuchet MS" w:hAnsi="Trebuchet MS" w:cs="Arial"/>
          <w:sz w:val="20"/>
          <w:szCs w:val="20"/>
        </w:rPr>
        <w:t>pełnomocnictwo do podpisania oferty i załączników, o ile prawo do reprezentowania Wykonawcy nie wynika z innych dokumentów złożonych wraz z ofertą.</w:t>
      </w:r>
    </w:p>
    <w:p w14:paraId="7DEF1A9C" w14:textId="4219AE57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6/ </w:t>
      </w:r>
      <w:r w:rsidR="001D4272">
        <w:rPr>
          <w:rFonts w:ascii="Trebuchet MS" w:eastAsia="Trebuchet MS" w:hAnsi="Trebuchet MS" w:cs="Arial"/>
          <w:sz w:val="20"/>
          <w:szCs w:val="20"/>
        </w:rPr>
        <w:t>należy do</w:t>
      </w:r>
      <w:r w:rsidR="00775CB4">
        <w:rPr>
          <w:rFonts w:ascii="Trebuchet MS" w:eastAsia="Trebuchet MS" w:hAnsi="Trebuchet MS" w:cs="Arial"/>
          <w:sz w:val="20"/>
          <w:szCs w:val="20"/>
        </w:rPr>
        <w:t>łączyć</w:t>
      </w:r>
      <w:r w:rsidR="001D4272">
        <w:rPr>
          <w:rFonts w:ascii="Trebuchet MS" w:eastAsia="Trebuchet MS" w:hAnsi="Trebuchet MS" w:cs="Arial"/>
          <w:sz w:val="20"/>
          <w:szCs w:val="20"/>
        </w:rPr>
        <w:t xml:space="preserve"> </w:t>
      </w:r>
      <w:r>
        <w:rPr>
          <w:rFonts w:ascii="Trebuchet MS" w:eastAsia="Trebuchet MS" w:hAnsi="Trebuchet MS" w:cs="Arial"/>
          <w:sz w:val="20"/>
          <w:szCs w:val="20"/>
        </w:rPr>
        <w:t>oświadczenie wykonawcy ubiegającego się o udzielenie zamówienia dotyczące przesłanek wykluczenia z art. 7 ust. Ustawy o szczególnych rozwiązaniach w zakresie przeciwdziałania wspieraniu agresji na Ukrainę oraz służących ochronie bezpieczeństwa narodowego, zgodnie z załącznikiem nr 2.</w:t>
      </w:r>
    </w:p>
    <w:p w14:paraId="58DCC17D" w14:textId="77777777" w:rsidR="00802FCE" w:rsidRDefault="00802FC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27F7CB21" w14:textId="77777777" w:rsidR="00802FCE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2.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>z oryginałami przez Wykonawcę. Wykonawcy zobowiązani są do przedstawienia dokumentów zawierających stwierdzenia zgodne z faktami i stanem istniejącym w chwili ich składania.</w:t>
      </w:r>
    </w:p>
    <w:p w14:paraId="683867FC" w14:textId="77777777" w:rsidR="00802FCE" w:rsidRDefault="00802FC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6FA14D3" w14:textId="63271312" w:rsidR="00802FCE" w:rsidRDefault="00E24B9F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</w:p>
    <w:p w14:paraId="52FDBA2B" w14:textId="01A356C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Oferta winna zawierać wypełniony i podpisany formularz ofertowy, stanowiący załącznik nr 1 do zapytania ofertowego.</w:t>
      </w:r>
    </w:p>
    <w:p w14:paraId="6ADBE374" w14:textId="7244AE69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2.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Wykonawca może złożyć tylko jedną ofertę. Oferta winna być napisana czytelnie w języku polskim.</w:t>
      </w:r>
    </w:p>
    <w:p w14:paraId="10B1BF32" w14:textId="4FE3F319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Poprawki lub zmiany w treści oferty muszą być parafowane i datowane własnoręcznie przez osobę upoważnioną.</w:t>
      </w:r>
    </w:p>
    <w:p w14:paraId="0E00A3EE" w14:textId="42C40B88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 xml:space="preserve">Oferta na wykonanie </w:t>
      </w:r>
      <w:r w:rsidR="00630AC8">
        <w:rPr>
          <w:rFonts w:ascii="Trebuchet MS" w:hAnsi="Trebuchet MS"/>
          <w:b/>
          <w:bCs/>
          <w:sz w:val="20"/>
          <w:szCs w:val="20"/>
        </w:rPr>
        <w:t>pomiarów elektrycznych</w:t>
      </w:r>
      <w:r>
        <w:rPr>
          <w:rFonts w:ascii="Trebuchet MS" w:hAnsi="Trebuchet MS"/>
          <w:b/>
          <w:bCs/>
          <w:sz w:val="20"/>
          <w:szCs w:val="20"/>
        </w:rPr>
        <w:t xml:space="preserve"> na obiektach Miejskiego Ośrodka Sportu i Rekreacji w Rudzie Śląskiej</w:t>
      </w:r>
      <w:r w:rsidR="008124A8">
        <w:rPr>
          <w:rFonts w:ascii="Trebuchet MS" w:hAnsi="Trebuchet MS"/>
          <w:b/>
          <w:bCs/>
          <w:sz w:val="20"/>
          <w:szCs w:val="20"/>
        </w:rPr>
        <w:t xml:space="preserve"> – rok 2024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499D8EDE" w14:textId="03CFEED0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Wykonawca będzie związany ofertą przez okres 30 dni.</w:t>
      </w:r>
    </w:p>
    <w:p w14:paraId="3C7EB756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6.Ofertę należy złożyć w jeden z następujących sposobów:</w:t>
      </w:r>
    </w:p>
    <w:p w14:paraId="644C2C2A" w14:textId="2111B138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</w:t>
      </w:r>
      <w:r w:rsidR="001D4272">
        <w:rPr>
          <w:rFonts w:ascii="Trebuchet MS" w:hAnsi="Trebuchet MS"/>
          <w:sz w:val="20"/>
          <w:szCs w:val="20"/>
        </w:rPr>
        <w:t>g</w:t>
      </w:r>
      <w:r>
        <w:rPr>
          <w:rFonts w:ascii="Trebuchet MS" w:hAnsi="Trebuchet MS"/>
          <w:sz w:val="20"/>
          <w:szCs w:val="20"/>
        </w:rPr>
        <w:t xml:space="preserve">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594743DD" w14:textId="2D8DA763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 xml:space="preserve">na adres Zamawiającego: Miejski Ośrodek Sportu i Rekreacji, ul. </w:t>
      </w:r>
      <w:r w:rsidR="001D4272">
        <w:rPr>
          <w:rFonts w:ascii="Trebuchet MS" w:hAnsi="Trebuchet MS"/>
          <w:sz w:val="20"/>
          <w:szCs w:val="20"/>
        </w:rPr>
        <w:t>g</w:t>
      </w:r>
      <w:r>
        <w:rPr>
          <w:rFonts w:ascii="Trebuchet MS" w:hAnsi="Trebuchet MS"/>
          <w:sz w:val="20"/>
          <w:szCs w:val="20"/>
        </w:rPr>
        <w:t>en. Hallera 14a, 41-709 Ruda Śląska,</w:t>
      </w:r>
    </w:p>
    <w:p w14:paraId="1E0351C0" w14:textId="6A113576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 w:rsidR="00E24B9F"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 w:rsidR="00E24B9F" w:rsidRPr="00E24B9F">
        <w:rPr>
          <w:rFonts w:ascii="Trebuchet MS" w:hAnsi="Trebuchet MS"/>
          <w:sz w:val="20"/>
          <w:szCs w:val="20"/>
        </w:rPr>
        <w:t>na adres Zamawiającego</w:t>
      </w:r>
      <w:r>
        <w:rPr>
          <w:rFonts w:ascii="Trebuchet MS" w:hAnsi="Trebuchet MS"/>
          <w:sz w:val="20"/>
          <w:szCs w:val="20"/>
        </w:rPr>
        <w:t xml:space="preserve">: </w:t>
      </w:r>
      <w:hyperlink r:id="rId8" w:history="1">
        <w:r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</w:p>
    <w:p w14:paraId="0063EBC6" w14:textId="12FE3462" w:rsidR="00802FCE" w:rsidRDefault="00E24B9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6667CD89" w14:textId="77777777" w:rsidR="00E24B9F" w:rsidRDefault="00E24B9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58C72D" w14:textId="34A15C63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8124A8">
        <w:rPr>
          <w:rFonts w:ascii="Trebuchet MS" w:hAnsi="Trebuchet MS"/>
          <w:b/>
          <w:bCs/>
          <w:sz w:val="20"/>
          <w:szCs w:val="20"/>
        </w:rPr>
        <w:t>27</w:t>
      </w:r>
      <w:r>
        <w:rPr>
          <w:rFonts w:ascii="Trebuchet MS" w:hAnsi="Trebuchet MS"/>
          <w:b/>
          <w:bCs/>
          <w:sz w:val="20"/>
          <w:szCs w:val="20"/>
        </w:rPr>
        <w:t>.</w:t>
      </w:r>
      <w:r w:rsidR="008124A8">
        <w:rPr>
          <w:rFonts w:ascii="Trebuchet MS" w:hAnsi="Trebuchet MS"/>
          <w:b/>
          <w:bCs/>
          <w:sz w:val="20"/>
          <w:szCs w:val="20"/>
        </w:rPr>
        <w:t>05</w:t>
      </w:r>
      <w:r>
        <w:rPr>
          <w:rFonts w:ascii="Trebuchet MS" w:hAnsi="Trebuchet MS"/>
          <w:b/>
          <w:bCs/>
          <w:sz w:val="20"/>
          <w:szCs w:val="20"/>
        </w:rPr>
        <w:t>.202</w:t>
      </w:r>
      <w:r w:rsidR="008124A8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do godz. 1</w:t>
      </w:r>
      <w:r w:rsidR="00E24B9F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.00</w:t>
      </w:r>
    </w:p>
    <w:p w14:paraId="2CDDBE53" w14:textId="5839CE03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Informacji udziela </w:t>
      </w:r>
      <w:r w:rsidR="001D4272">
        <w:rPr>
          <w:rFonts w:ascii="Trebuchet MS" w:hAnsi="Trebuchet MS"/>
          <w:sz w:val="20"/>
          <w:szCs w:val="20"/>
        </w:rPr>
        <w:t>D</w:t>
      </w:r>
      <w:r>
        <w:rPr>
          <w:rFonts w:ascii="Trebuchet MS" w:hAnsi="Trebuchet MS"/>
          <w:sz w:val="20"/>
          <w:szCs w:val="20"/>
        </w:rPr>
        <w:t xml:space="preserve">ział </w:t>
      </w:r>
      <w:r w:rsidR="001D4272"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>echniczny tel. 32 248 75 21.</w:t>
      </w:r>
    </w:p>
    <w:p w14:paraId="51DB481B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 terminie decyduje data i godzina wpływu oferty do siedziby Zamawiającego. Oferty złożone po terminie nie będą rozpatrywane.</w:t>
      </w:r>
    </w:p>
    <w:p w14:paraId="646A0A93" w14:textId="77777777" w:rsidR="00802FCE" w:rsidRDefault="00802FC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249047" w14:textId="6D139731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3CBFDCB1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wyborze najkorzystniejszej oferty Zamawiający będzie się kierował kryterium: ceną ofertową  - cena  ofertowa 100% (najniższa cena), wartość usługi w netto i brutto (określoną w oparciu o przedmiot zamówienia). Cena ofertowa winna obejmować wszystkie koszty związane z realizacją zamówienia. Za cenę oferty uważać się będzie cenę brutto łącznie ( z należnym podatkiem VAT).</w:t>
      </w:r>
    </w:p>
    <w:p w14:paraId="46ABCF24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4836748A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C21B184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 xml:space="preserve"> </w:t>
      </w:r>
      <w:r w:rsidRPr="003A6B8B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 w:rsidRPr="003A6B8B">
        <w:rPr>
          <w:rFonts w:ascii="Trebuchet MS" w:eastAsia="Trebuchet MS" w:hAnsi="Trebuchet MS" w:cs="Trebuchet MS"/>
          <w:sz w:val="20"/>
          <w:szCs w:val="20"/>
        </w:rPr>
        <w:t>C</w:t>
      </w:r>
      <w:r w:rsidRPr="003A6B8B"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63A3F78F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A6B8B"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245D044A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A6B8B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1F7A4E78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221254A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A6B8B"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3CA05D9A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 w:rsidRPr="003A6B8B">
        <w:rPr>
          <w:rFonts w:ascii="Trebuchet MS" w:eastAsia="Trebuchet MS" w:hAnsi="Trebuchet MS" w:cs="Trebuchet MS"/>
          <w:sz w:val="20"/>
          <w:szCs w:val="20"/>
        </w:rPr>
        <w:t>C</w:t>
      </w:r>
      <w:r w:rsidRPr="003A6B8B"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 w:rsidRPr="003A6B8B"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6F33AEFD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A6B8B"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2CCD1C25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BD7136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25AD002E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78ECBD33" w14:textId="77777777" w:rsidR="003A6B8B" w:rsidRPr="003A6B8B" w:rsidRDefault="003A6B8B" w:rsidP="003A6B8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2D233B39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A3D08D" w14:textId="77777777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>Cena musi być wyrażona w złotych polskich (PLN) oraz być zaokrąglona do dwóch miejsc po przecinku zgodnie z zasadami arytmetyki.</w:t>
      </w:r>
    </w:p>
    <w:p w14:paraId="168478B5" w14:textId="3CA121CE" w:rsidR="003A6B8B" w:rsidRPr="003A6B8B" w:rsidRDefault="003A6B8B" w:rsidP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A6B8B">
        <w:rPr>
          <w:rFonts w:ascii="Trebuchet MS" w:hAnsi="Trebuchet MS"/>
          <w:sz w:val="20"/>
          <w:szCs w:val="20"/>
        </w:rPr>
        <w:t xml:space="preserve">W przypadku błędów w ofercie Zamawiający dokona poprawy oczywistych omyłek rachunkowych bądź pisemnych z uwzględnieniem konsekwencji dokonanych poprawek, informując o tym Wykonawcę. </w:t>
      </w:r>
      <w:r w:rsidR="001D4272">
        <w:rPr>
          <w:rFonts w:ascii="Trebuchet MS" w:hAnsi="Trebuchet MS"/>
          <w:sz w:val="20"/>
          <w:szCs w:val="20"/>
        </w:rPr>
        <w:br/>
      </w:r>
      <w:r w:rsidRPr="003A6B8B">
        <w:rPr>
          <w:rFonts w:ascii="Trebuchet MS" w:hAnsi="Trebuchet MS"/>
          <w:sz w:val="20"/>
          <w:szCs w:val="20"/>
        </w:rPr>
        <w:t>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14:paraId="27825788" w14:textId="77777777" w:rsidR="00802FCE" w:rsidRDefault="00802FC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DE73063" w14:textId="77777777" w:rsidR="00CD73DA" w:rsidRDefault="00CD73D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E64BF18" w14:textId="2FECB684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lastRenderedPageBreak/>
        <w:t>X</w:t>
      </w:r>
      <w:r w:rsidR="003A6B8B">
        <w:rPr>
          <w:rFonts w:ascii="Trebuchet MS" w:hAnsi="Trebuchet MS"/>
          <w:b/>
          <w:bCs/>
          <w:sz w:val="20"/>
          <w:szCs w:val="20"/>
        </w:rPr>
        <w:t>I</w:t>
      </w:r>
      <w:r>
        <w:rPr>
          <w:rFonts w:ascii="Trebuchet MS" w:hAnsi="Trebuchet MS"/>
          <w:b/>
          <w:bCs/>
          <w:sz w:val="20"/>
          <w:szCs w:val="20"/>
        </w:rPr>
        <w:t>. BADANIE I OCENA OFERT</w:t>
      </w:r>
    </w:p>
    <w:p w14:paraId="0A03C886" w14:textId="0C9AB813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toku badania i oceny ofert Zamawiający zastrzega sobie prawo do wezwania Wykonawcy:</w:t>
      </w:r>
    </w:p>
    <w:p w14:paraId="4E307720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który w określonym terminie nie złożył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3456D42D" w14:textId="47E78734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co do treści złożonych dokumentów, Zamawiający może wezwać Wykonawcę do złożenia wyjaśnień w określonym przez siebie terminie. Nieuzupełnienie przez Wykonawcę wymaganych dokumentów w wyznaczonym terminie, skutkować będzie odrzuceniem oferty z postępowania</w:t>
      </w:r>
      <w:r w:rsidR="003A6B8B">
        <w:rPr>
          <w:rFonts w:ascii="Trebuchet MS" w:hAnsi="Trebuchet MS"/>
          <w:sz w:val="20"/>
          <w:szCs w:val="20"/>
        </w:rPr>
        <w:t>,</w:t>
      </w:r>
    </w:p>
    <w:p w14:paraId="76B8135F" w14:textId="7B8CA490" w:rsidR="003A6B8B" w:rsidRDefault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02169C1E" w14:textId="77777777" w:rsidR="00802FCE" w:rsidRDefault="00802FC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86FCF3D" w14:textId="77777777" w:rsidR="00802FCE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XI. INFORMACJA O WYNIKU POSTĘPOWANIA</w:t>
      </w:r>
    </w:p>
    <w:p w14:paraId="346E34AD" w14:textId="759831B4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Zamawiający przyzna zamówienie Wykonawcy, który spełni wszystkie wymogi zawarte w zapytaniu ofertowym</w:t>
      </w:r>
      <w:r w:rsidR="003A6B8B">
        <w:rPr>
          <w:rFonts w:ascii="Trebuchet MS" w:hAnsi="Trebuchet MS"/>
          <w:sz w:val="20"/>
          <w:szCs w:val="20"/>
        </w:rPr>
        <w:t xml:space="preserve"> oraz którego oferta zostanie uznana za najkorzystniejszą (najniższa cena ofertowa za wykonanie przedmiotu zamówienia)</w:t>
      </w:r>
      <w:r>
        <w:rPr>
          <w:rFonts w:ascii="Trebuchet MS" w:hAnsi="Trebuchet MS"/>
          <w:sz w:val="20"/>
          <w:szCs w:val="20"/>
        </w:rPr>
        <w:t>.</w:t>
      </w:r>
    </w:p>
    <w:p w14:paraId="2495C136" w14:textId="6AB7C504" w:rsidR="003A6B8B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Zamawiający nie dopuszcza składania ofert częściowych.</w:t>
      </w:r>
    </w:p>
    <w:p w14:paraId="49144970" w14:textId="657D1C17" w:rsidR="003A6B8B" w:rsidRDefault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</w:t>
      </w:r>
      <w:r w:rsidR="001D4272">
        <w:rPr>
          <w:rFonts w:ascii="Trebuchet MS" w:hAnsi="Trebuchet MS"/>
          <w:sz w:val="20"/>
          <w:szCs w:val="20"/>
        </w:rPr>
        <w:t>J</w:t>
      </w:r>
      <w:r>
        <w:rPr>
          <w:rFonts w:ascii="Trebuchet MS" w:hAnsi="Trebuchet MS"/>
          <w:sz w:val="20"/>
          <w:szCs w:val="20"/>
        </w:rPr>
        <w:t>eżeli Wykonawca, którego oferta została wybrana</w:t>
      </w:r>
      <w:r w:rsidR="001D4272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uchyla się od podpisania umowy, Zamawiający zawrze umowę z kolejnym Wykonawcą, jako najkorzystniejszą ofertę spośród pozostałych ofert, bez przeprowadzania ich ponownej oceny.</w:t>
      </w:r>
    </w:p>
    <w:p w14:paraId="0872C2D1" w14:textId="0BAB8E74" w:rsidR="00802FCE" w:rsidRDefault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Zamawiający zastrzega sobie możliwość wykonania zamówienia do wysokości posiadanych środków finansowych.</w:t>
      </w:r>
    </w:p>
    <w:p w14:paraId="35A886F9" w14:textId="4F84A16D" w:rsidR="00802FCE" w:rsidRDefault="003A6B8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</w:t>
      </w:r>
      <w:r w:rsidR="001D427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Zamawiający zastrzega sobie prawo unieważnienia postępowania w szczególności, jeżeli:</w:t>
      </w:r>
    </w:p>
    <w:p w14:paraId="1D4ECE06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734282FC" w14:textId="24876A1D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ceną przewyższa kwotę, którą Zamawiający może przeznaczyć na realizację zamówienia</w:t>
      </w:r>
      <w:r w:rsidR="001D4272">
        <w:rPr>
          <w:rFonts w:ascii="Trebuchet MS" w:hAnsi="Trebuchet MS"/>
          <w:sz w:val="20"/>
          <w:szCs w:val="20"/>
        </w:rPr>
        <w:t>,</w:t>
      </w:r>
    </w:p>
    <w:p w14:paraId="59A7F056" w14:textId="77777777" w:rsidR="00802FCE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072C6D27" w14:textId="77777777" w:rsidR="00677DD6" w:rsidRPr="00677DD6" w:rsidRDefault="00677DD6" w:rsidP="00677DD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77DD6"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4E643055" w14:textId="6FDA5C5C" w:rsidR="00677DD6" w:rsidRPr="00677DD6" w:rsidRDefault="00677DD6" w:rsidP="00677DD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77DD6">
        <w:rPr>
          <w:rFonts w:ascii="Trebuchet MS" w:hAnsi="Trebuchet MS"/>
          <w:sz w:val="20"/>
          <w:szCs w:val="20"/>
        </w:rPr>
        <w:t xml:space="preserve">7. Niezwłocznie po wyborze najkorzystniejszej oferty, Zamawiający zawiadomi wszystkich Wykonawców, którzy ubiegali się o udzielenie zamówienia o wyniku postępowania oraz zamieści na swojej stronie internetowej </w:t>
      </w:r>
      <w:hyperlink r:id="rId9" w:history="1">
        <w:r w:rsidRPr="00677DD6">
          <w:rPr>
            <w:rStyle w:val="czeinternetowe"/>
            <w:rFonts w:ascii="Trebuchet MS" w:hAnsi="Trebuchet MS"/>
            <w:sz w:val="20"/>
            <w:szCs w:val="20"/>
          </w:rPr>
          <w:t>www.mosir.rsl.pl</w:t>
        </w:r>
      </w:hyperlink>
      <w:r w:rsidRPr="00677DD6">
        <w:rPr>
          <w:rFonts w:ascii="Trebuchet MS" w:hAnsi="Trebuchet MS"/>
          <w:sz w:val="20"/>
          <w:szCs w:val="20"/>
        </w:rPr>
        <w:t xml:space="preserve"> zakładce BIP, informację o wyborze najkorzystniejszej oferty, podając nazwę (firmę) imię i nazwisko, siedzibę, adres Wykonawcy, którego ofertę wybrano oraz cenę brutto.</w:t>
      </w:r>
    </w:p>
    <w:p w14:paraId="1ABBF793" w14:textId="749F0B6F" w:rsidR="00802FCE" w:rsidRDefault="00677DD6" w:rsidP="00677DD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77DD6">
        <w:rPr>
          <w:rFonts w:ascii="Trebuchet MS" w:hAnsi="Trebuchet MS"/>
          <w:kern w:val="0"/>
          <w:sz w:val="20"/>
          <w:szCs w:val="20"/>
        </w:rPr>
        <w:t>8. Zamawiający informuje, że złożone oferty Wykonawcy są jawne.</w:t>
      </w:r>
    </w:p>
    <w:p w14:paraId="30A47459" w14:textId="27163B3F" w:rsidR="00802FCE" w:rsidRDefault="003C08D9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60522577" w14:textId="77777777" w:rsidR="00677DD6" w:rsidRDefault="00677DD6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5E9F094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E9DCDDB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C57A41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F43AB2E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186EE12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5073FB0" w14:textId="77777777" w:rsidR="001D4272" w:rsidRDefault="001D4272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5F90D73" w14:textId="77777777" w:rsidR="00677DD6" w:rsidRDefault="00677DD6" w:rsidP="00677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01054EC" w14:textId="77777777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185F4255" w14:textId="06CCCEA4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1 - formularz ofertowy,</w:t>
      </w:r>
    </w:p>
    <w:p w14:paraId="19806291" w14:textId="79FE9281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oświadczenie wykonawcy ubiegającego się o udzielenie zamówienia</w:t>
      </w:r>
      <w:r w:rsidR="001D4272">
        <w:rPr>
          <w:rFonts w:ascii="Trebuchet MS" w:hAnsi="Trebuchet MS"/>
          <w:sz w:val="20"/>
          <w:szCs w:val="20"/>
        </w:rPr>
        <w:t>,</w:t>
      </w:r>
    </w:p>
    <w:p w14:paraId="7E7738B1" w14:textId="36475301" w:rsidR="00802FCE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3 – wykaz </w:t>
      </w:r>
      <w:r w:rsidR="00836D3E">
        <w:rPr>
          <w:rFonts w:ascii="Trebuchet MS" w:hAnsi="Trebuchet MS"/>
          <w:sz w:val="20"/>
          <w:szCs w:val="20"/>
        </w:rPr>
        <w:t>osób skierowanych przez Wykonawcę do realizacji zamówienia</w:t>
      </w:r>
      <w:r w:rsidR="001D4272">
        <w:rPr>
          <w:rFonts w:ascii="Trebuchet MS" w:hAnsi="Trebuchet MS"/>
          <w:sz w:val="20"/>
          <w:szCs w:val="20"/>
        </w:rPr>
        <w:t>,</w:t>
      </w:r>
    </w:p>
    <w:p w14:paraId="3EC6D25D" w14:textId="694815D1" w:rsidR="00802FCE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Nr 4 - </w:t>
      </w:r>
      <w:r w:rsidR="00677DD6">
        <w:rPr>
          <w:rFonts w:ascii="Trebuchet MS" w:hAnsi="Trebuchet MS"/>
          <w:sz w:val="20"/>
          <w:szCs w:val="20"/>
        </w:rPr>
        <w:t>projekt</w:t>
      </w:r>
      <w:r>
        <w:rPr>
          <w:rFonts w:ascii="Trebuchet MS" w:hAnsi="Trebuchet MS"/>
          <w:sz w:val="20"/>
          <w:szCs w:val="20"/>
        </w:rPr>
        <w:t xml:space="preserve"> umowy</w:t>
      </w:r>
      <w:r w:rsidR="001D4272">
        <w:rPr>
          <w:rFonts w:ascii="Trebuchet MS" w:hAnsi="Trebuchet MS"/>
          <w:sz w:val="20"/>
          <w:szCs w:val="20"/>
        </w:rPr>
        <w:t>,</w:t>
      </w:r>
    </w:p>
    <w:p w14:paraId="6C81218F" w14:textId="0D79E592" w:rsidR="00802FCE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Nr 5 – klauzula RODO</w:t>
      </w:r>
      <w:r w:rsidR="001D4272">
        <w:rPr>
          <w:rFonts w:ascii="Trebuchet MS" w:hAnsi="Trebuchet MS"/>
          <w:sz w:val="20"/>
          <w:szCs w:val="20"/>
        </w:rPr>
        <w:t>.</w:t>
      </w:r>
    </w:p>
    <w:p w14:paraId="30F15ABE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633052A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E59E370" w14:textId="77777777" w:rsidR="00802FCE" w:rsidRDefault="00802FCE">
      <w:pPr>
        <w:pStyle w:val="Standard"/>
        <w:tabs>
          <w:tab w:val="left" w:pos="8460"/>
        </w:tabs>
        <w:jc w:val="both"/>
        <w:rPr>
          <w:rFonts w:ascii="Trebuchet MS" w:hAnsi="Trebuchet MS"/>
          <w:sz w:val="20"/>
          <w:szCs w:val="20"/>
        </w:rPr>
      </w:pPr>
    </w:p>
    <w:p w14:paraId="2C513CBB" w14:textId="77777777" w:rsidR="00802FCE" w:rsidRDefault="00802FCE">
      <w:pPr>
        <w:pStyle w:val="Standard"/>
        <w:jc w:val="both"/>
        <w:rPr>
          <w:rFonts w:ascii="Trebuchet MS" w:hAnsi="Trebuchet MS"/>
          <w:sz w:val="20"/>
          <w:szCs w:val="20"/>
        </w:rPr>
      </w:pPr>
    </w:p>
    <w:sectPr w:rsidR="00802FCE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2E3D" w14:textId="77777777" w:rsidR="008D62F6" w:rsidRDefault="008D62F6">
      <w:r>
        <w:separator/>
      </w:r>
    </w:p>
  </w:endnote>
  <w:endnote w:type="continuationSeparator" w:id="0">
    <w:p w14:paraId="4438B528" w14:textId="77777777" w:rsidR="008D62F6" w:rsidRDefault="008D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DE0F" w14:textId="77777777" w:rsidR="001E70E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AB3A" w14:textId="77777777" w:rsidR="008D62F6" w:rsidRDefault="008D62F6">
      <w:r>
        <w:rPr>
          <w:color w:val="000000"/>
        </w:rPr>
        <w:separator/>
      </w:r>
    </w:p>
  </w:footnote>
  <w:footnote w:type="continuationSeparator" w:id="0">
    <w:p w14:paraId="52894FEE" w14:textId="77777777" w:rsidR="008D62F6" w:rsidRDefault="008D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57F7" w14:textId="77777777" w:rsidR="001E70EA" w:rsidRDefault="001E70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618"/>
    <w:multiLevelType w:val="hybridMultilevel"/>
    <w:tmpl w:val="CA663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1961"/>
    <w:multiLevelType w:val="multilevel"/>
    <w:tmpl w:val="92844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584048"/>
    <w:multiLevelType w:val="multilevel"/>
    <w:tmpl w:val="97A63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D5F5269"/>
    <w:multiLevelType w:val="hybridMultilevel"/>
    <w:tmpl w:val="48AC4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41F"/>
    <w:multiLevelType w:val="hybridMultilevel"/>
    <w:tmpl w:val="F7CC1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A46C6"/>
    <w:multiLevelType w:val="hybridMultilevel"/>
    <w:tmpl w:val="CA663C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5236E"/>
    <w:multiLevelType w:val="multilevel"/>
    <w:tmpl w:val="FBCA14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89750499">
    <w:abstractNumId w:val="1"/>
  </w:num>
  <w:num w:numId="2" w16cid:durableId="1163205024">
    <w:abstractNumId w:val="6"/>
  </w:num>
  <w:num w:numId="3" w16cid:durableId="2140948764">
    <w:abstractNumId w:val="4"/>
  </w:num>
  <w:num w:numId="4" w16cid:durableId="1428889193">
    <w:abstractNumId w:val="0"/>
  </w:num>
  <w:num w:numId="5" w16cid:durableId="1513570093">
    <w:abstractNumId w:val="5"/>
  </w:num>
  <w:num w:numId="6" w16cid:durableId="1729330815">
    <w:abstractNumId w:val="3"/>
  </w:num>
  <w:num w:numId="7" w16cid:durableId="54337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CE"/>
    <w:rsid w:val="00033ADB"/>
    <w:rsid w:val="00093701"/>
    <w:rsid w:val="00171284"/>
    <w:rsid w:val="001B2D82"/>
    <w:rsid w:val="001D4272"/>
    <w:rsid w:val="001E70EA"/>
    <w:rsid w:val="002373B4"/>
    <w:rsid w:val="0024199B"/>
    <w:rsid w:val="002A60B9"/>
    <w:rsid w:val="002F7844"/>
    <w:rsid w:val="00327220"/>
    <w:rsid w:val="00354648"/>
    <w:rsid w:val="00361994"/>
    <w:rsid w:val="0037071E"/>
    <w:rsid w:val="003923D6"/>
    <w:rsid w:val="003A6B8B"/>
    <w:rsid w:val="003B3BA4"/>
    <w:rsid w:val="003C08D9"/>
    <w:rsid w:val="00452D97"/>
    <w:rsid w:val="004636B1"/>
    <w:rsid w:val="004950D9"/>
    <w:rsid w:val="004B43DF"/>
    <w:rsid w:val="004B70E2"/>
    <w:rsid w:val="0057411F"/>
    <w:rsid w:val="005A62E6"/>
    <w:rsid w:val="005E6ECE"/>
    <w:rsid w:val="00630AC8"/>
    <w:rsid w:val="00644F56"/>
    <w:rsid w:val="006473A1"/>
    <w:rsid w:val="006554EF"/>
    <w:rsid w:val="00667739"/>
    <w:rsid w:val="00677DD6"/>
    <w:rsid w:val="00731E52"/>
    <w:rsid w:val="00754FD0"/>
    <w:rsid w:val="00775CB4"/>
    <w:rsid w:val="007D09AE"/>
    <w:rsid w:val="00802FCE"/>
    <w:rsid w:val="008124A8"/>
    <w:rsid w:val="00836D3E"/>
    <w:rsid w:val="008D62F6"/>
    <w:rsid w:val="00910206"/>
    <w:rsid w:val="00930FAF"/>
    <w:rsid w:val="00A552BF"/>
    <w:rsid w:val="00A623E9"/>
    <w:rsid w:val="00A87AC3"/>
    <w:rsid w:val="00AB1BE7"/>
    <w:rsid w:val="00AD79D9"/>
    <w:rsid w:val="00AF18E1"/>
    <w:rsid w:val="00B26826"/>
    <w:rsid w:val="00B4205B"/>
    <w:rsid w:val="00B74C86"/>
    <w:rsid w:val="00BA7F3D"/>
    <w:rsid w:val="00BD2D82"/>
    <w:rsid w:val="00BE3008"/>
    <w:rsid w:val="00C631C1"/>
    <w:rsid w:val="00C64F6C"/>
    <w:rsid w:val="00CA4CBA"/>
    <w:rsid w:val="00CC6F26"/>
    <w:rsid w:val="00CD73DA"/>
    <w:rsid w:val="00D24A7F"/>
    <w:rsid w:val="00D2680C"/>
    <w:rsid w:val="00DC5CBF"/>
    <w:rsid w:val="00DD4AA2"/>
    <w:rsid w:val="00E131BF"/>
    <w:rsid w:val="00E24B9F"/>
    <w:rsid w:val="00E724FC"/>
    <w:rsid w:val="00EB7D7B"/>
    <w:rsid w:val="00F03BD5"/>
    <w:rsid w:val="00F04904"/>
    <w:rsid w:val="00F5478E"/>
    <w:rsid w:val="00F731FD"/>
    <w:rsid w:val="00FC2797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AAD8"/>
  <w15:docId w15:val="{7BE78E47-B5DB-406C-AB19-95CC7CAE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 w:color="000000"/>
    </w:rPr>
  </w:style>
  <w:style w:type="character" w:customStyle="1" w:styleId="czeinternetowe">
    <w:name w:val="Łącze internetowe"/>
    <w:basedOn w:val="Domylnaczcionkaakapitu"/>
    <w:qFormat/>
    <w:rsid w:val="0067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2461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33</cp:revision>
  <cp:lastPrinted>2024-05-21T09:57:00Z</cp:lastPrinted>
  <dcterms:created xsi:type="dcterms:W3CDTF">2023-06-15T12:04:00Z</dcterms:created>
  <dcterms:modified xsi:type="dcterms:W3CDTF">2024-05-21T09:58:00Z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